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272AF3" w14:textId="47474476" w:rsidR="00836BF5" w:rsidRDefault="006F0737" w:rsidP="0092195C">
      <w:pPr>
        <w:rPr>
          <w:rFonts w:ascii="Calibri" w:hAnsi="Calibri" w:cs="Calibri"/>
          <w:b/>
          <w:color w:val="004687"/>
          <w:sz w:val="32"/>
          <w:szCs w:val="32"/>
        </w:rPr>
      </w:pPr>
      <w:r w:rsidRPr="006F0737">
        <w:rPr>
          <w:rFonts w:ascii="Calibri" w:hAnsi="Calibri" w:cs="Calibri"/>
          <w:b/>
          <w:color w:val="004687"/>
          <w:sz w:val="32"/>
          <w:szCs w:val="32"/>
        </w:rPr>
        <w:t>imc unterstützt EC-M</w:t>
      </w:r>
      <w:r w:rsidR="00192DC3">
        <w:rPr>
          <w:rFonts w:ascii="Calibri" w:hAnsi="Calibri" w:cs="Calibri"/>
          <w:b/>
          <w:color w:val="004687"/>
          <w:sz w:val="32"/>
          <w:szCs w:val="32"/>
        </w:rPr>
        <w:t>otoren</w:t>
      </w:r>
      <w:r w:rsidRPr="006F0737">
        <w:rPr>
          <w:rFonts w:ascii="Calibri" w:hAnsi="Calibri" w:cs="Calibri"/>
          <w:b/>
          <w:color w:val="004687"/>
          <w:sz w:val="32"/>
          <w:szCs w:val="32"/>
        </w:rPr>
        <w:t>entwickler bei der Flussgrößenermittlung zur ECU-Auslegung</w:t>
      </w:r>
    </w:p>
    <w:p w14:paraId="655ADD5A" w14:textId="6868D5B4" w:rsidR="006F0737" w:rsidRDefault="006F0737" w:rsidP="0050755B">
      <w:pPr>
        <w:autoSpaceDE w:val="0"/>
        <w:autoSpaceDN w:val="0"/>
        <w:adjustRightInd w:val="0"/>
        <w:spacing w:line="360" w:lineRule="auto"/>
        <w:rPr>
          <w:rFonts w:asciiTheme="minorHAnsi" w:hAnsiTheme="minorHAnsi" w:cs="Interstate-Regular"/>
          <w:sz w:val="22"/>
          <w:szCs w:val="22"/>
          <w:lang w:eastAsia="en-US"/>
        </w:rPr>
      </w:pPr>
      <w:r>
        <w:rPr>
          <w:noProof/>
        </w:rPr>
        <w:drawing>
          <wp:inline distT="0" distB="0" distL="0" distR="0" wp14:anchorId="0A1A713F" wp14:editId="032482FA">
            <wp:extent cx="5759450" cy="3242357"/>
            <wp:effectExtent l="0" t="0" r="0" b="0"/>
            <wp:docPr id="5" name="Grafik 5" descr="Z:\Projekte\FTE\KA_15-31985_FTE_01\05-Bilder\Id_Iq_Mme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ojekte\FTE\KA_15-31985_FTE_01\05-Bilder\Id_Iq_Mmech.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3242357"/>
                    </a:xfrm>
                    <a:prstGeom prst="rect">
                      <a:avLst/>
                    </a:prstGeom>
                    <a:noFill/>
                    <a:ln>
                      <a:noFill/>
                    </a:ln>
                  </pic:spPr>
                </pic:pic>
              </a:graphicData>
            </a:graphic>
          </wp:inline>
        </w:drawing>
      </w:r>
      <w:r w:rsidR="00D714E6" w:rsidRPr="0095676A">
        <w:rPr>
          <w:rFonts w:ascii="Calibri" w:hAnsi="Calibri" w:cs="Calibri"/>
          <w:b/>
          <w:color w:val="004687"/>
          <w:sz w:val="22"/>
          <w:szCs w:val="22"/>
        </w:rPr>
        <w:br/>
      </w:r>
    </w:p>
    <w:p w14:paraId="6977B3B9" w14:textId="6C0A600B" w:rsidR="002722FF" w:rsidRDefault="000C68B7" w:rsidP="002722FF">
      <w:pPr>
        <w:autoSpaceDE w:val="0"/>
        <w:autoSpaceDN w:val="0"/>
        <w:adjustRightInd w:val="0"/>
        <w:spacing w:line="360" w:lineRule="auto"/>
        <w:rPr>
          <w:rFonts w:asciiTheme="minorHAnsi" w:hAnsiTheme="minorHAnsi" w:cs="Interstate-Regular"/>
          <w:sz w:val="22"/>
          <w:szCs w:val="22"/>
          <w:lang w:eastAsia="en-US"/>
        </w:rPr>
      </w:pPr>
      <w:r w:rsidRPr="0095676A">
        <w:rPr>
          <w:rFonts w:asciiTheme="minorHAnsi" w:hAnsiTheme="minorHAnsi" w:cs="Interstate-Regular"/>
          <w:sz w:val="22"/>
          <w:szCs w:val="22"/>
          <w:lang w:eastAsia="en-US"/>
        </w:rPr>
        <w:t xml:space="preserve">Berlin, </w:t>
      </w:r>
      <w:r w:rsidR="00276E26">
        <w:rPr>
          <w:rFonts w:asciiTheme="minorHAnsi" w:hAnsiTheme="minorHAnsi" w:cs="Interstate-Regular"/>
          <w:sz w:val="22"/>
          <w:szCs w:val="22"/>
          <w:lang w:eastAsia="en-US"/>
        </w:rPr>
        <w:t>09</w:t>
      </w:r>
      <w:r w:rsidR="001B145B" w:rsidRPr="0095676A">
        <w:rPr>
          <w:rFonts w:asciiTheme="minorHAnsi" w:hAnsiTheme="minorHAnsi" w:cs="Interstate-Regular"/>
          <w:sz w:val="22"/>
          <w:szCs w:val="22"/>
          <w:lang w:eastAsia="en-US"/>
        </w:rPr>
        <w:t>.0</w:t>
      </w:r>
      <w:r w:rsidR="000047CA">
        <w:rPr>
          <w:rFonts w:asciiTheme="minorHAnsi" w:hAnsiTheme="minorHAnsi" w:cs="Interstate-Regular"/>
          <w:sz w:val="22"/>
          <w:szCs w:val="22"/>
          <w:lang w:eastAsia="en-US"/>
        </w:rPr>
        <w:t>3</w:t>
      </w:r>
      <w:r w:rsidR="008866FD" w:rsidRPr="0095676A">
        <w:rPr>
          <w:rFonts w:asciiTheme="minorHAnsi" w:hAnsiTheme="minorHAnsi" w:cs="Interstate-Regular"/>
          <w:sz w:val="22"/>
          <w:szCs w:val="22"/>
          <w:lang w:eastAsia="en-US"/>
        </w:rPr>
        <w:t>.201</w:t>
      </w:r>
      <w:r w:rsidR="0092195C" w:rsidRPr="0095676A">
        <w:rPr>
          <w:rFonts w:asciiTheme="minorHAnsi" w:hAnsiTheme="minorHAnsi" w:cs="Interstate-Regular"/>
          <w:sz w:val="22"/>
          <w:szCs w:val="22"/>
          <w:lang w:eastAsia="en-US"/>
        </w:rPr>
        <w:t>6</w:t>
      </w:r>
      <w:r w:rsidR="00474E36">
        <w:rPr>
          <w:rFonts w:asciiTheme="minorHAnsi" w:hAnsiTheme="minorHAnsi" w:cs="Interstate-Regular"/>
          <w:sz w:val="22"/>
          <w:szCs w:val="22"/>
          <w:lang w:eastAsia="en-US"/>
        </w:rPr>
        <w:t xml:space="preserve"> </w:t>
      </w:r>
      <w:r w:rsidR="003922FB">
        <w:rPr>
          <w:rFonts w:asciiTheme="minorHAnsi" w:hAnsiTheme="minorHAnsi" w:cs="Interstate-Regular"/>
          <w:sz w:val="22"/>
          <w:szCs w:val="22"/>
          <w:lang w:eastAsia="en-US"/>
        </w:rPr>
        <w:t>–</w:t>
      </w:r>
      <w:r w:rsidR="00902FAA">
        <w:rPr>
          <w:rFonts w:asciiTheme="minorHAnsi" w:hAnsiTheme="minorHAnsi" w:cs="Interstate-Regular"/>
          <w:sz w:val="22"/>
          <w:szCs w:val="22"/>
          <w:lang w:eastAsia="en-US"/>
        </w:rPr>
        <w:t xml:space="preserve"> </w:t>
      </w:r>
      <w:r w:rsidR="0050148A">
        <w:rPr>
          <w:rFonts w:asciiTheme="minorHAnsi" w:hAnsiTheme="minorHAnsi" w:cs="Interstate-Regular"/>
          <w:sz w:val="22"/>
          <w:szCs w:val="22"/>
          <w:lang w:eastAsia="en-US"/>
        </w:rPr>
        <w:t>D</w:t>
      </w:r>
      <w:r w:rsidR="00D22936">
        <w:rPr>
          <w:rFonts w:asciiTheme="minorHAnsi" w:hAnsiTheme="minorHAnsi" w:cs="Interstate-Regular"/>
          <w:sz w:val="22"/>
          <w:szCs w:val="22"/>
          <w:lang w:eastAsia="en-US"/>
        </w:rPr>
        <w:t>er Messtechnik-Spezialist imc</w:t>
      </w:r>
      <w:r w:rsidR="00804CFC">
        <w:rPr>
          <w:rFonts w:asciiTheme="minorHAnsi" w:hAnsiTheme="minorHAnsi" w:cs="Interstate-Regular"/>
          <w:sz w:val="22"/>
          <w:szCs w:val="22"/>
          <w:lang w:eastAsia="en-US"/>
        </w:rPr>
        <w:t xml:space="preserve"> Meßsysteme GmbH</w:t>
      </w:r>
      <w:r w:rsidR="0058687F">
        <w:rPr>
          <w:rFonts w:asciiTheme="minorHAnsi" w:hAnsiTheme="minorHAnsi" w:cs="Interstate-Regular"/>
          <w:sz w:val="22"/>
          <w:szCs w:val="22"/>
          <w:lang w:eastAsia="en-US"/>
        </w:rPr>
        <w:t xml:space="preserve"> </w:t>
      </w:r>
      <w:r w:rsidR="002431F0">
        <w:rPr>
          <w:rFonts w:asciiTheme="minorHAnsi" w:hAnsiTheme="minorHAnsi" w:cs="Interstate-Regular"/>
          <w:sz w:val="22"/>
          <w:szCs w:val="22"/>
          <w:lang w:eastAsia="en-US"/>
        </w:rPr>
        <w:t xml:space="preserve">hat ein neues </w:t>
      </w:r>
      <w:r w:rsidR="00A440F1" w:rsidRPr="006F0737">
        <w:rPr>
          <w:rFonts w:asciiTheme="minorHAnsi" w:hAnsiTheme="minorHAnsi" w:cs="Interstate-Regular"/>
          <w:sz w:val="22"/>
          <w:szCs w:val="22"/>
          <w:lang w:eastAsia="en-US"/>
        </w:rPr>
        <w:t>Prüfverfahren ‚Flusstabellen‘</w:t>
      </w:r>
      <w:r w:rsidR="00F33F57">
        <w:rPr>
          <w:rFonts w:asciiTheme="minorHAnsi" w:hAnsiTheme="minorHAnsi" w:cs="Interstate-Regular"/>
          <w:sz w:val="22"/>
          <w:szCs w:val="22"/>
          <w:lang w:eastAsia="en-US"/>
        </w:rPr>
        <w:t xml:space="preserve"> </w:t>
      </w:r>
      <w:r w:rsidR="002431F0">
        <w:rPr>
          <w:rFonts w:asciiTheme="minorHAnsi" w:hAnsiTheme="minorHAnsi" w:cs="Interstate-Regular"/>
          <w:sz w:val="22"/>
          <w:szCs w:val="22"/>
          <w:lang w:eastAsia="en-US"/>
        </w:rPr>
        <w:t>entwickelt</w:t>
      </w:r>
      <w:r w:rsidR="00A440F1">
        <w:rPr>
          <w:rFonts w:asciiTheme="minorHAnsi" w:hAnsiTheme="minorHAnsi" w:cs="Interstate-Regular"/>
          <w:sz w:val="22"/>
          <w:szCs w:val="22"/>
          <w:lang w:eastAsia="en-US"/>
        </w:rPr>
        <w:t>, das</w:t>
      </w:r>
      <w:r w:rsidR="002431F0">
        <w:rPr>
          <w:rFonts w:asciiTheme="minorHAnsi" w:hAnsiTheme="minorHAnsi" w:cs="Interstate-Regular"/>
          <w:sz w:val="22"/>
          <w:szCs w:val="22"/>
          <w:lang w:eastAsia="en-US"/>
        </w:rPr>
        <w:t xml:space="preserve"> Entwickler</w:t>
      </w:r>
      <w:r w:rsidR="00192DC3">
        <w:rPr>
          <w:rFonts w:asciiTheme="minorHAnsi" w:hAnsiTheme="minorHAnsi" w:cs="Interstate-Regular"/>
          <w:sz w:val="22"/>
          <w:szCs w:val="22"/>
          <w:lang w:eastAsia="en-US"/>
        </w:rPr>
        <w:t>n</w:t>
      </w:r>
      <w:r w:rsidR="00A440F1">
        <w:rPr>
          <w:rFonts w:asciiTheme="minorHAnsi" w:hAnsiTheme="minorHAnsi" w:cs="Interstate-Regular"/>
          <w:sz w:val="22"/>
          <w:szCs w:val="22"/>
          <w:lang w:eastAsia="en-US"/>
        </w:rPr>
        <w:t xml:space="preserve"> von EC- und BLDC-Ma</w:t>
      </w:r>
      <w:r w:rsidR="002431F0">
        <w:rPr>
          <w:rFonts w:asciiTheme="minorHAnsi" w:hAnsiTheme="minorHAnsi" w:cs="Interstate-Regular"/>
          <w:sz w:val="22"/>
          <w:szCs w:val="22"/>
          <w:lang w:eastAsia="en-US"/>
        </w:rPr>
        <w:t>s</w:t>
      </w:r>
      <w:r w:rsidR="00A440F1">
        <w:rPr>
          <w:rFonts w:asciiTheme="minorHAnsi" w:hAnsiTheme="minorHAnsi" w:cs="Interstate-Regular"/>
          <w:sz w:val="22"/>
          <w:szCs w:val="22"/>
          <w:lang w:eastAsia="en-US"/>
        </w:rPr>
        <w:t xml:space="preserve">chinen bei der </w:t>
      </w:r>
      <w:r w:rsidR="00A440F1" w:rsidRPr="006F0737">
        <w:rPr>
          <w:rFonts w:asciiTheme="minorHAnsi" w:hAnsiTheme="minorHAnsi" w:cs="Interstate-Regular"/>
          <w:sz w:val="22"/>
          <w:szCs w:val="22"/>
          <w:lang w:eastAsia="en-US"/>
        </w:rPr>
        <w:t>genauen Abstimmung zwischen Motor- und ECU-</w:t>
      </w:r>
      <w:r w:rsidR="00192DC3">
        <w:rPr>
          <w:rFonts w:asciiTheme="minorHAnsi" w:hAnsiTheme="minorHAnsi" w:cs="Interstate-Regular"/>
          <w:sz w:val="22"/>
          <w:szCs w:val="22"/>
          <w:lang w:eastAsia="en-US"/>
        </w:rPr>
        <w:t>Auslegung</w:t>
      </w:r>
      <w:r w:rsidR="00A440F1">
        <w:rPr>
          <w:rFonts w:asciiTheme="minorHAnsi" w:hAnsiTheme="minorHAnsi" w:cs="Interstate-Regular"/>
          <w:sz w:val="22"/>
          <w:szCs w:val="22"/>
          <w:lang w:eastAsia="en-US"/>
        </w:rPr>
        <w:t xml:space="preserve"> unterstützt</w:t>
      </w:r>
      <w:r w:rsidR="003D40DD" w:rsidRPr="0050148A">
        <w:rPr>
          <w:rFonts w:asciiTheme="minorHAnsi" w:hAnsiTheme="minorHAnsi" w:cs="Interstate-Regular"/>
          <w:sz w:val="22"/>
          <w:szCs w:val="22"/>
          <w:lang w:eastAsia="en-US"/>
        </w:rPr>
        <w:t>.</w:t>
      </w:r>
      <w:r w:rsidR="00192DC3">
        <w:rPr>
          <w:rFonts w:asciiTheme="minorHAnsi" w:hAnsiTheme="minorHAnsi" w:cs="Interstate-Regular"/>
          <w:sz w:val="22"/>
          <w:szCs w:val="22"/>
          <w:lang w:eastAsia="en-US"/>
        </w:rPr>
        <w:t xml:space="preserve"> </w:t>
      </w:r>
      <w:r w:rsidR="003E0326">
        <w:rPr>
          <w:rFonts w:asciiTheme="minorHAnsi" w:hAnsiTheme="minorHAnsi" w:cs="Interstate-Regular"/>
          <w:sz w:val="22"/>
          <w:szCs w:val="22"/>
          <w:lang w:eastAsia="en-US"/>
        </w:rPr>
        <w:t xml:space="preserve"> </w:t>
      </w:r>
      <w:r w:rsidR="002722FF" w:rsidRPr="007840C5">
        <w:rPr>
          <w:rFonts w:asciiTheme="minorHAnsi" w:hAnsiTheme="minorHAnsi" w:cs="Interstate-Regular"/>
          <w:sz w:val="22"/>
          <w:szCs w:val="22"/>
          <w:lang w:eastAsia="en-US"/>
        </w:rPr>
        <w:t xml:space="preserve">Bislang wurden die Flusstabellen häufig in einer Simulation ermittelt. </w:t>
      </w:r>
      <w:r w:rsidR="002722FF">
        <w:rPr>
          <w:rFonts w:asciiTheme="minorHAnsi" w:hAnsiTheme="minorHAnsi" w:cs="Interstate-Regular"/>
          <w:sz w:val="22"/>
          <w:szCs w:val="22"/>
          <w:lang w:eastAsia="en-US"/>
        </w:rPr>
        <w:t>Dabei hängt die Genauigkeit der Ergebnisse von der Komplexität des darin verwendeten Motormodells ab. imc ermittelt die Flusstabellen messtechnisch. Die Berechnungen basieren dementsprechend auf den realen Motorkenndaten, was automatisch für sehr präzise Ergebnisse sorgt.</w:t>
      </w:r>
    </w:p>
    <w:p w14:paraId="4BE964E2" w14:textId="40480755" w:rsidR="007840C5" w:rsidRDefault="007840C5" w:rsidP="007840C5">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 xml:space="preserve">Das neue Prüfverfahren bietet imc ab sofort als Auftragsmessung an. Darüber hinaus steht die </w:t>
      </w:r>
      <w:proofErr w:type="spellStart"/>
      <w:r>
        <w:rPr>
          <w:rFonts w:asciiTheme="minorHAnsi" w:hAnsiTheme="minorHAnsi" w:cs="Interstate-Regular"/>
          <w:sz w:val="22"/>
          <w:szCs w:val="22"/>
          <w:lang w:eastAsia="en-US"/>
        </w:rPr>
        <w:t>Prüfart</w:t>
      </w:r>
      <w:proofErr w:type="spellEnd"/>
      <w:r>
        <w:rPr>
          <w:rFonts w:asciiTheme="minorHAnsi" w:hAnsiTheme="minorHAnsi" w:cs="Interstate-Regular"/>
          <w:sz w:val="22"/>
          <w:szCs w:val="22"/>
          <w:lang w:eastAsia="en-US"/>
        </w:rPr>
        <w:t xml:space="preserve"> als Option für alle neuen und bestehenden imc E-Motorenprüfstände zur Verfügung, die </w:t>
      </w:r>
      <w:r w:rsidR="006934B3">
        <w:rPr>
          <w:rFonts w:asciiTheme="minorHAnsi" w:hAnsiTheme="minorHAnsi" w:cs="Interstate-Regular"/>
          <w:sz w:val="22"/>
          <w:szCs w:val="22"/>
          <w:lang w:eastAsia="en-US"/>
        </w:rPr>
        <w:t>mit</w:t>
      </w:r>
      <w:r>
        <w:rPr>
          <w:rFonts w:asciiTheme="minorHAnsi" w:hAnsiTheme="minorHAnsi" w:cs="Interstate-Regular"/>
          <w:sz w:val="22"/>
          <w:szCs w:val="22"/>
          <w:lang w:eastAsia="en-US"/>
        </w:rPr>
        <w:t xml:space="preserve"> der Messtechnik-Software imc STUDIO </w:t>
      </w:r>
      <w:r w:rsidR="006934B3">
        <w:rPr>
          <w:rFonts w:asciiTheme="minorHAnsi" w:hAnsiTheme="minorHAnsi" w:cs="Interstate-Regular"/>
          <w:sz w:val="22"/>
          <w:szCs w:val="22"/>
          <w:lang w:eastAsia="en-US"/>
        </w:rPr>
        <w:t>betrieben werden</w:t>
      </w:r>
      <w:r>
        <w:rPr>
          <w:rFonts w:asciiTheme="minorHAnsi" w:hAnsiTheme="minorHAnsi" w:cs="Interstate-Regular"/>
          <w:sz w:val="22"/>
          <w:szCs w:val="22"/>
          <w:lang w:eastAsia="en-US"/>
        </w:rPr>
        <w:t xml:space="preserve">. </w:t>
      </w:r>
    </w:p>
    <w:p w14:paraId="29956E60" w14:textId="77777777" w:rsidR="007840C5" w:rsidRDefault="007840C5" w:rsidP="006F0737">
      <w:pPr>
        <w:autoSpaceDE w:val="0"/>
        <w:autoSpaceDN w:val="0"/>
        <w:adjustRightInd w:val="0"/>
        <w:spacing w:line="360" w:lineRule="auto"/>
        <w:rPr>
          <w:rFonts w:asciiTheme="minorHAnsi" w:hAnsiTheme="minorHAnsi" w:cs="Interstate-Regular"/>
          <w:sz w:val="22"/>
          <w:szCs w:val="22"/>
          <w:lang w:eastAsia="en-US"/>
        </w:rPr>
      </w:pPr>
    </w:p>
    <w:p w14:paraId="3ABEA26C" w14:textId="77777777" w:rsidR="007840C5" w:rsidRDefault="007840C5" w:rsidP="006F0737">
      <w:pPr>
        <w:autoSpaceDE w:val="0"/>
        <w:autoSpaceDN w:val="0"/>
        <w:adjustRightInd w:val="0"/>
        <w:spacing w:line="360" w:lineRule="auto"/>
        <w:rPr>
          <w:rFonts w:asciiTheme="minorHAnsi" w:hAnsiTheme="minorHAnsi" w:cs="Interstate-Regular"/>
          <w:sz w:val="22"/>
          <w:szCs w:val="22"/>
          <w:lang w:eastAsia="en-US"/>
        </w:rPr>
      </w:pPr>
      <w:r w:rsidRPr="003E0326">
        <w:rPr>
          <w:rFonts w:asciiTheme="minorHAnsi" w:hAnsiTheme="minorHAnsi" w:cs="Interstate-Regular"/>
          <w:sz w:val="22"/>
          <w:szCs w:val="22"/>
          <w:lang w:eastAsia="en-US"/>
        </w:rPr>
        <w:t xml:space="preserve">Während der Messung wird der Prüfling mechanisch auf dem Prüfstand mit der Lastmaschine gekoppelt. Die Lastmaschine gibt für die notwendigen Betriebspunkte des Prüflings eine konstante </w:t>
      </w:r>
      <w:r w:rsidRPr="003E0326">
        <w:rPr>
          <w:rFonts w:asciiTheme="minorHAnsi" w:hAnsiTheme="minorHAnsi" w:cs="Interstate-Regular"/>
          <w:sz w:val="22"/>
          <w:szCs w:val="22"/>
          <w:lang w:eastAsia="en-US"/>
        </w:rPr>
        <w:lastRenderedPageBreak/>
        <w:t>Drehzahl vor. Ein Frequenzumrichter erlaubt das Einstellen der erreichbaren A</w:t>
      </w:r>
      <w:r>
        <w:rPr>
          <w:rFonts w:asciiTheme="minorHAnsi" w:hAnsiTheme="minorHAnsi" w:cs="Interstate-Regular"/>
          <w:sz w:val="22"/>
          <w:szCs w:val="22"/>
          <w:lang w:eastAsia="en-US"/>
        </w:rPr>
        <w:t xml:space="preserve">rbeitspunkte des Prüflings für </w:t>
      </w:r>
      <w:proofErr w:type="spellStart"/>
      <w:r>
        <w:rPr>
          <w:rFonts w:asciiTheme="minorHAnsi" w:hAnsiTheme="minorHAnsi" w:cs="Interstate-Regular"/>
          <w:sz w:val="22"/>
          <w:szCs w:val="22"/>
          <w:lang w:eastAsia="en-US"/>
        </w:rPr>
        <w:t>id</w:t>
      </w:r>
      <w:proofErr w:type="spellEnd"/>
      <w:r>
        <w:rPr>
          <w:rFonts w:asciiTheme="minorHAnsi" w:hAnsiTheme="minorHAnsi" w:cs="Interstate-Regular"/>
          <w:sz w:val="22"/>
          <w:szCs w:val="22"/>
          <w:lang w:eastAsia="en-US"/>
        </w:rPr>
        <w:t xml:space="preserve"> und </w:t>
      </w:r>
      <w:proofErr w:type="spellStart"/>
      <w:r>
        <w:rPr>
          <w:rFonts w:asciiTheme="minorHAnsi" w:hAnsiTheme="minorHAnsi" w:cs="Interstate-Regular"/>
          <w:sz w:val="22"/>
          <w:szCs w:val="22"/>
          <w:lang w:eastAsia="en-US"/>
        </w:rPr>
        <w:t>i</w:t>
      </w:r>
      <w:r w:rsidRPr="003E0326">
        <w:rPr>
          <w:rFonts w:asciiTheme="minorHAnsi" w:hAnsiTheme="minorHAnsi" w:cs="Interstate-Regular"/>
          <w:sz w:val="22"/>
          <w:szCs w:val="22"/>
          <w:lang w:eastAsia="en-US"/>
        </w:rPr>
        <w:t>q</w:t>
      </w:r>
      <w:proofErr w:type="spellEnd"/>
      <w:r w:rsidRPr="003E0326">
        <w:rPr>
          <w:rFonts w:asciiTheme="minorHAnsi" w:hAnsiTheme="minorHAnsi" w:cs="Interstate-Regular"/>
          <w:sz w:val="22"/>
          <w:szCs w:val="22"/>
          <w:lang w:eastAsia="en-US"/>
        </w:rPr>
        <w:t xml:space="preserve">. </w:t>
      </w:r>
    </w:p>
    <w:p w14:paraId="721A4A56" w14:textId="02F2278B" w:rsidR="0050755B" w:rsidRDefault="0050755B" w:rsidP="006F0737">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 xml:space="preserve">Für die optimale Abstimmung der ECU auf </w:t>
      </w:r>
      <w:r w:rsidR="006B14CF">
        <w:rPr>
          <w:rFonts w:asciiTheme="minorHAnsi" w:hAnsiTheme="minorHAnsi" w:cs="Interstate-Regular"/>
          <w:sz w:val="22"/>
          <w:szCs w:val="22"/>
          <w:lang w:eastAsia="en-US"/>
        </w:rPr>
        <w:t>den</w:t>
      </w:r>
      <w:r>
        <w:rPr>
          <w:rFonts w:asciiTheme="minorHAnsi" w:hAnsiTheme="minorHAnsi" w:cs="Interstate-Regular"/>
          <w:sz w:val="22"/>
          <w:szCs w:val="22"/>
          <w:lang w:eastAsia="en-US"/>
        </w:rPr>
        <w:t xml:space="preserve"> Motor, </w:t>
      </w:r>
      <w:r w:rsidRPr="006F0737">
        <w:rPr>
          <w:rFonts w:asciiTheme="minorHAnsi" w:hAnsiTheme="minorHAnsi" w:cs="Interstate-Regular"/>
          <w:sz w:val="22"/>
          <w:szCs w:val="22"/>
          <w:lang w:eastAsia="en-US"/>
        </w:rPr>
        <w:t>gilt es die Verteilung des wirksamen magnetischen Flusses in q- und d-Richtung, die zugehörige Leistung, die auftretenden Drehmomente sowie die sich ergebende Spannung zu bestimmen</w:t>
      </w:r>
      <w:r>
        <w:rPr>
          <w:rFonts w:asciiTheme="minorHAnsi" w:hAnsiTheme="minorHAnsi" w:cs="Interstate-Regular"/>
          <w:sz w:val="22"/>
          <w:szCs w:val="22"/>
          <w:lang w:eastAsia="en-US"/>
        </w:rPr>
        <w:t xml:space="preserve">. </w:t>
      </w:r>
      <w:r w:rsidRPr="006F0737">
        <w:rPr>
          <w:rFonts w:asciiTheme="minorHAnsi" w:hAnsiTheme="minorHAnsi" w:cs="Interstate-Regular"/>
          <w:sz w:val="22"/>
          <w:szCs w:val="22"/>
          <w:lang w:eastAsia="en-US"/>
        </w:rPr>
        <w:t xml:space="preserve">Dabei werden die vorher genannten Größen an unterschiedlichen Drehzahlpunkten bei entsprechender Variation der Ströme aufgezeichnet und ausgewertet. Die Flusstabellen können sowohl in Abhängigkeit von </w:t>
      </w:r>
      <w:proofErr w:type="spellStart"/>
      <w:r w:rsidRPr="006F0737">
        <w:rPr>
          <w:rFonts w:asciiTheme="minorHAnsi" w:hAnsiTheme="minorHAnsi" w:cs="Interstate-Regular"/>
          <w:sz w:val="22"/>
          <w:szCs w:val="22"/>
          <w:lang w:eastAsia="en-US"/>
        </w:rPr>
        <w:t>id</w:t>
      </w:r>
      <w:proofErr w:type="spellEnd"/>
      <w:r w:rsidRPr="006F0737">
        <w:rPr>
          <w:rFonts w:asciiTheme="minorHAnsi" w:hAnsiTheme="minorHAnsi" w:cs="Interstate-Regular"/>
          <w:sz w:val="22"/>
          <w:szCs w:val="22"/>
          <w:lang w:eastAsia="en-US"/>
        </w:rPr>
        <w:t xml:space="preserve">, </w:t>
      </w:r>
      <w:proofErr w:type="spellStart"/>
      <w:r w:rsidRPr="006F0737">
        <w:rPr>
          <w:rFonts w:asciiTheme="minorHAnsi" w:hAnsiTheme="minorHAnsi" w:cs="Interstate-Regular"/>
          <w:sz w:val="22"/>
          <w:szCs w:val="22"/>
          <w:lang w:eastAsia="en-US"/>
        </w:rPr>
        <w:t>iq</w:t>
      </w:r>
      <w:proofErr w:type="spellEnd"/>
      <w:r w:rsidRPr="006F0737">
        <w:rPr>
          <w:rFonts w:asciiTheme="minorHAnsi" w:hAnsiTheme="minorHAnsi" w:cs="Interstate-Regular"/>
          <w:sz w:val="22"/>
          <w:szCs w:val="22"/>
          <w:lang w:eastAsia="en-US"/>
        </w:rPr>
        <w:t xml:space="preserve"> als auch als Funktion des Gesamtstroms und des Polradwinkels zur Verfügung gestellt werden. Außerdem wird ein analytischer (nichtlinearer) Zusammenhang zwischen den Strömen und den Flüssen angegeben. Die Kennlinie des maximal möglichen Momentes bei vorgegebener Strom und Spannungsgrenze wird tabellarisch erstellt.</w:t>
      </w:r>
    </w:p>
    <w:p w14:paraId="75A2BF13" w14:textId="77777777" w:rsidR="0050755B" w:rsidRDefault="0050755B" w:rsidP="006F0737">
      <w:pPr>
        <w:autoSpaceDE w:val="0"/>
        <w:autoSpaceDN w:val="0"/>
        <w:adjustRightInd w:val="0"/>
        <w:spacing w:line="360" w:lineRule="auto"/>
        <w:rPr>
          <w:rFonts w:asciiTheme="minorHAnsi" w:hAnsiTheme="minorHAnsi" w:cs="Interstate-Regular"/>
          <w:sz w:val="22"/>
          <w:szCs w:val="22"/>
          <w:lang w:eastAsia="en-US"/>
        </w:rPr>
      </w:pPr>
    </w:p>
    <w:p w14:paraId="5718434A" w14:textId="2D1F9CC5" w:rsidR="0000312C" w:rsidRDefault="0000312C" w:rsidP="006F0737">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Wird die Prüfung als Dienstleistung auf den hauseigenen Prüfständen von imc durchgeführt, erhält der Kunde im Ergebnis ein</w:t>
      </w:r>
      <w:r w:rsidR="00F33C24">
        <w:rPr>
          <w:rFonts w:asciiTheme="minorHAnsi" w:hAnsiTheme="minorHAnsi" w:cs="Interstate-Regular"/>
          <w:sz w:val="22"/>
          <w:szCs w:val="22"/>
          <w:lang w:eastAsia="en-US"/>
        </w:rPr>
        <w:t>en</w:t>
      </w:r>
      <w:r>
        <w:rPr>
          <w:rFonts w:asciiTheme="minorHAnsi" w:hAnsiTheme="minorHAnsi" w:cs="Interstate-Regular"/>
          <w:sz w:val="22"/>
          <w:szCs w:val="22"/>
          <w:lang w:eastAsia="en-US"/>
        </w:rPr>
        <w:t xml:space="preserve"> </w:t>
      </w:r>
      <w:r w:rsidR="00F33C24">
        <w:rPr>
          <w:rFonts w:asciiTheme="minorHAnsi" w:hAnsiTheme="minorHAnsi" w:cs="Interstate-Regular"/>
          <w:sz w:val="22"/>
          <w:szCs w:val="22"/>
          <w:lang w:eastAsia="en-US"/>
        </w:rPr>
        <w:t>ausführlichen</w:t>
      </w:r>
      <w:r>
        <w:rPr>
          <w:rFonts w:asciiTheme="minorHAnsi" w:hAnsiTheme="minorHAnsi" w:cs="Interstate-Regular"/>
          <w:sz w:val="22"/>
          <w:szCs w:val="22"/>
          <w:lang w:eastAsia="en-US"/>
        </w:rPr>
        <w:t xml:space="preserve"> Bericht mit Diagrammen und </w:t>
      </w:r>
      <w:r w:rsidR="00F33C24">
        <w:rPr>
          <w:rFonts w:asciiTheme="minorHAnsi" w:hAnsiTheme="minorHAnsi" w:cs="Interstate-Regular"/>
          <w:sz w:val="22"/>
          <w:szCs w:val="22"/>
          <w:lang w:eastAsia="en-US"/>
        </w:rPr>
        <w:t xml:space="preserve">die </w:t>
      </w:r>
      <w:r>
        <w:rPr>
          <w:rFonts w:asciiTheme="minorHAnsi" w:hAnsiTheme="minorHAnsi" w:cs="Interstate-Regular"/>
          <w:sz w:val="22"/>
          <w:szCs w:val="22"/>
          <w:lang w:eastAsia="en-US"/>
        </w:rPr>
        <w:t xml:space="preserve">Flusstabellen im </w:t>
      </w:r>
      <w:r w:rsidR="00F33C24">
        <w:rPr>
          <w:rFonts w:asciiTheme="minorHAnsi" w:hAnsiTheme="minorHAnsi" w:cs="Interstate-Regular"/>
          <w:sz w:val="22"/>
          <w:szCs w:val="22"/>
          <w:lang w:eastAsia="en-US"/>
        </w:rPr>
        <w:t xml:space="preserve">Excel-Format. Die </w:t>
      </w:r>
      <w:r>
        <w:rPr>
          <w:rFonts w:asciiTheme="minorHAnsi" w:hAnsiTheme="minorHAnsi" w:cs="Interstate-Regular"/>
          <w:sz w:val="22"/>
          <w:szCs w:val="22"/>
          <w:lang w:eastAsia="en-US"/>
        </w:rPr>
        <w:t>Messgrößen</w:t>
      </w:r>
      <w:r w:rsidR="0050755B">
        <w:rPr>
          <w:rFonts w:asciiTheme="minorHAnsi" w:hAnsiTheme="minorHAnsi" w:cs="Interstate-Regular"/>
          <w:sz w:val="22"/>
          <w:szCs w:val="22"/>
          <w:lang w:eastAsia="en-US"/>
        </w:rPr>
        <w:t xml:space="preserve"> Leistung, Drehmoment, </w:t>
      </w:r>
      <w:proofErr w:type="spellStart"/>
      <w:r w:rsidR="0050755B">
        <w:rPr>
          <w:rFonts w:asciiTheme="minorHAnsi" w:hAnsiTheme="minorHAnsi" w:cs="Interstate-Regular"/>
          <w:sz w:val="22"/>
          <w:szCs w:val="22"/>
          <w:lang w:eastAsia="en-US"/>
        </w:rPr>
        <w:t>i</w:t>
      </w:r>
      <w:r>
        <w:rPr>
          <w:rFonts w:asciiTheme="minorHAnsi" w:hAnsiTheme="minorHAnsi" w:cs="Interstate-Regular"/>
          <w:sz w:val="22"/>
          <w:szCs w:val="22"/>
          <w:lang w:eastAsia="en-US"/>
        </w:rPr>
        <w:t>d</w:t>
      </w:r>
      <w:proofErr w:type="spellEnd"/>
      <w:r>
        <w:rPr>
          <w:rFonts w:asciiTheme="minorHAnsi" w:hAnsiTheme="minorHAnsi" w:cs="Interstate-Regular"/>
          <w:sz w:val="22"/>
          <w:szCs w:val="22"/>
          <w:lang w:eastAsia="en-US"/>
        </w:rPr>
        <w:t>-</w:t>
      </w:r>
      <w:r w:rsidR="0050755B">
        <w:rPr>
          <w:rFonts w:asciiTheme="minorHAnsi" w:hAnsiTheme="minorHAnsi" w:cs="Interstate-Regular"/>
          <w:sz w:val="22"/>
          <w:szCs w:val="22"/>
          <w:lang w:eastAsia="en-US"/>
        </w:rPr>
        <w:t xml:space="preserve"> und </w:t>
      </w:r>
      <w:proofErr w:type="spellStart"/>
      <w:r w:rsidR="0050755B">
        <w:rPr>
          <w:rFonts w:asciiTheme="minorHAnsi" w:hAnsiTheme="minorHAnsi" w:cs="Interstate-Regular"/>
          <w:sz w:val="22"/>
          <w:szCs w:val="22"/>
          <w:lang w:eastAsia="en-US"/>
        </w:rPr>
        <w:t>i</w:t>
      </w:r>
      <w:r>
        <w:rPr>
          <w:rFonts w:asciiTheme="minorHAnsi" w:hAnsiTheme="minorHAnsi" w:cs="Interstate-Regular"/>
          <w:sz w:val="22"/>
          <w:szCs w:val="22"/>
          <w:lang w:eastAsia="en-US"/>
        </w:rPr>
        <w:t>q</w:t>
      </w:r>
      <w:proofErr w:type="spellEnd"/>
      <w:r>
        <w:rPr>
          <w:rFonts w:asciiTheme="minorHAnsi" w:hAnsiTheme="minorHAnsi" w:cs="Interstate-Regular"/>
          <w:sz w:val="22"/>
          <w:szCs w:val="22"/>
          <w:lang w:eastAsia="en-US"/>
        </w:rPr>
        <w:t xml:space="preserve">-Strom und der magnetische Fluss in d- und q-Achse </w:t>
      </w:r>
      <w:r w:rsidR="00F33C24">
        <w:rPr>
          <w:rFonts w:asciiTheme="minorHAnsi" w:hAnsiTheme="minorHAnsi" w:cs="Interstate-Regular"/>
          <w:sz w:val="22"/>
          <w:szCs w:val="22"/>
          <w:lang w:eastAsia="en-US"/>
        </w:rPr>
        <w:t>werden als Tabelle über de</w:t>
      </w:r>
      <w:r w:rsidR="0050755B">
        <w:rPr>
          <w:rFonts w:asciiTheme="minorHAnsi" w:hAnsiTheme="minorHAnsi" w:cs="Interstate-Regular"/>
          <w:sz w:val="22"/>
          <w:szCs w:val="22"/>
          <w:lang w:eastAsia="en-US"/>
        </w:rPr>
        <w:t>n</w:t>
      </w:r>
      <w:r>
        <w:rPr>
          <w:rFonts w:asciiTheme="minorHAnsi" w:hAnsiTheme="minorHAnsi" w:cs="Interstate-Regular"/>
          <w:sz w:val="22"/>
          <w:szCs w:val="22"/>
          <w:lang w:eastAsia="en-US"/>
        </w:rPr>
        <w:t xml:space="preserve"> Drehzahl</w:t>
      </w:r>
      <w:r w:rsidR="0050755B">
        <w:rPr>
          <w:rFonts w:asciiTheme="minorHAnsi" w:hAnsiTheme="minorHAnsi" w:cs="Interstate-Regular"/>
          <w:sz w:val="22"/>
          <w:szCs w:val="22"/>
          <w:lang w:eastAsia="en-US"/>
        </w:rPr>
        <w:t>punkten</w:t>
      </w:r>
      <w:r>
        <w:rPr>
          <w:rFonts w:asciiTheme="minorHAnsi" w:hAnsiTheme="minorHAnsi" w:cs="Interstate-Regular"/>
          <w:sz w:val="22"/>
          <w:szCs w:val="22"/>
          <w:lang w:eastAsia="en-US"/>
        </w:rPr>
        <w:t xml:space="preserve"> </w:t>
      </w:r>
      <w:r w:rsidR="00F33C24">
        <w:rPr>
          <w:rFonts w:asciiTheme="minorHAnsi" w:hAnsiTheme="minorHAnsi" w:cs="Interstate-Regular"/>
          <w:sz w:val="22"/>
          <w:szCs w:val="22"/>
          <w:lang w:eastAsia="en-US"/>
        </w:rPr>
        <w:t>aufgelistet</w:t>
      </w:r>
      <w:r>
        <w:rPr>
          <w:rFonts w:asciiTheme="minorHAnsi" w:hAnsiTheme="minorHAnsi" w:cs="Interstate-Regular"/>
          <w:sz w:val="22"/>
          <w:szCs w:val="22"/>
          <w:lang w:eastAsia="en-US"/>
        </w:rPr>
        <w:t xml:space="preserve">. </w:t>
      </w:r>
    </w:p>
    <w:p w14:paraId="00CFCF09" w14:textId="77777777" w:rsidR="007840C5" w:rsidRDefault="007840C5" w:rsidP="006F0737">
      <w:pPr>
        <w:autoSpaceDE w:val="0"/>
        <w:autoSpaceDN w:val="0"/>
        <w:adjustRightInd w:val="0"/>
        <w:spacing w:line="360" w:lineRule="auto"/>
        <w:rPr>
          <w:rFonts w:asciiTheme="minorHAnsi" w:hAnsiTheme="minorHAnsi" w:cs="Interstate-Regular"/>
          <w:sz w:val="22"/>
          <w:szCs w:val="22"/>
          <w:lang w:eastAsia="en-US"/>
        </w:rPr>
      </w:pPr>
    </w:p>
    <w:p w14:paraId="2E223538" w14:textId="3080E737" w:rsidR="0074463F" w:rsidRDefault="007840C5" w:rsidP="006F0737">
      <w:pPr>
        <w:autoSpaceDE w:val="0"/>
        <w:autoSpaceDN w:val="0"/>
        <w:adjustRightInd w:val="0"/>
        <w:spacing w:line="360" w:lineRule="auto"/>
        <w:rPr>
          <w:rFonts w:asciiTheme="minorHAnsi" w:hAnsiTheme="minorHAnsi" w:cs="Interstate-Regular"/>
          <w:sz w:val="22"/>
          <w:szCs w:val="22"/>
          <w:lang w:eastAsia="en-US"/>
        </w:rPr>
      </w:pPr>
      <w:r w:rsidRPr="0000312C">
        <w:rPr>
          <w:rFonts w:asciiTheme="minorHAnsi" w:hAnsiTheme="minorHAnsi" w:cs="Interstate-Regular"/>
          <w:sz w:val="22"/>
          <w:szCs w:val="22"/>
          <w:lang w:eastAsia="en-US"/>
        </w:rPr>
        <w:t>Durch die komplette Umsetzung der Prüfung in imc STUDIO und Erstellung der Auswertung mittels imc FAMOS können E-Motorenentwickler, die Prüfstände von imc im Einsatz haben, diesen neuen Prüfablauf einfach in die vorhandene Prüfstandsteuerung integrieren und so die Funktionalität ihres Prüfstandes erweitern.</w:t>
      </w:r>
      <w:r>
        <w:rPr>
          <w:rFonts w:asciiTheme="minorHAnsi" w:hAnsiTheme="minorHAnsi" w:cs="Interstate-Regular"/>
          <w:sz w:val="22"/>
          <w:szCs w:val="22"/>
          <w:lang w:eastAsia="en-US"/>
        </w:rPr>
        <w:t xml:space="preserve"> </w:t>
      </w:r>
      <w:r w:rsidR="006934B3">
        <w:rPr>
          <w:rFonts w:asciiTheme="minorHAnsi" w:hAnsiTheme="minorHAnsi" w:cs="Interstate-Regular"/>
          <w:sz w:val="22"/>
          <w:szCs w:val="22"/>
          <w:lang w:eastAsia="en-US"/>
        </w:rPr>
        <w:t>Die</w:t>
      </w:r>
      <w:r w:rsidR="00F33C24">
        <w:rPr>
          <w:rFonts w:asciiTheme="minorHAnsi" w:hAnsiTheme="minorHAnsi" w:cs="Interstate-Regular"/>
          <w:sz w:val="22"/>
          <w:szCs w:val="22"/>
          <w:lang w:eastAsia="en-US"/>
        </w:rPr>
        <w:t xml:space="preserve"> Prüfung </w:t>
      </w:r>
      <w:r w:rsidR="006934B3">
        <w:rPr>
          <w:rFonts w:asciiTheme="minorHAnsi" w:hAnsiTheme="minorHAnsi" w:cs="Interstate-Regular"/>
          <w:sz w:val="22"/>
          <w:szCs w:val="22"/>
          <w:lang w:eastAsia="en-US"/>
        </w:rPr>
        <w:t xml:space="preserve">erfolgt </w:t>
      </w:r>
      <w:r w:rsidR="00F33C24">
        <w:rPr>
          <w:rFonts w:asciiTheme="minorHAnsi" w:hAnsiTheme="minorHAnsi" w:cs="Interstate-Regular"/>
          <w:sz w:val="22"/>
          <w:szCs w:val="22"/>
          <w:lang w:eastAsia="en-US"/>
        </w:rPr>
        <w:t xml:space="preserve">vollständig automatisiert und </w:t>
      </w:r>
      <w:r w:rsidR="006934B3">
        <w:rPr>
          <w:rFonts w:asciiTheme="minorHAnsi" w:hAnsiTheme="minorHAnsi" w:cs="Interstate-Regular"/>
          <w:sz w:val="22"/>
          <w:szCs w:val="22"/>
          <w:lang w:eastAsia="en-US"/>
        </w:rPr>
        <w:t>liefert am Ende einen</w:t>
      </w:r>
      <w:r w:rsidR="00F33C24">
        <w:rPr>
          <w:rFonts w:asciiTheme="minorHAnsi" w:hAnsiTheme="minorHAnsi" w:cs="Interstate-Regular"/>
          <w:sz w:val="22"/>
          <w:szCs w:val="22"/>
          <w:lang w:eastAsia="en-US"/>
        </w:rPr>
        <w:t xml:space="preserve"> </w:t>
      </w:r>
      <w:r w:rsidR="006934B3">
        <w:rPr>
          <w:rFonts w:asciiTheme="minorHAnsi" w:hAnsiTheme="minorHAnsi" w:cs="Interstate-Regular"/>
          <w:sz w:val="22"/>
          <w:szCs w:val="22"/>
          <w:lang w:eastAsia="en-US"/>
        </w:rPr>
        <w:t xml:space="preserve">umfassenden </w:t>
      </w:r>
      <w:r w:rsidR="00F33C24">
        <w:rPr>
          <w:rFonts w:asciiTheme="minorHAnsi" w:hAnsiTheme="minorHAnsi" w:cs="Interstate-Regular"/>
          <w:sz w:val="22"/>
          <w:szCs w:val="22"/>
          <w:lang w:eastAsia="en-US"/>
        </w:rPr>
        <w:t>Bericht im PDF-Format</w:t>
      </w:r>
      <w:r w:rsidR="006934B3">
        <w:rPr>
          <w:rFonts w:asciiTheme="minorHAnsi" w:hAnsiTheme="minorHAnsi" w:cs="Interstate-Regular"/>
          <w:sz w:val="22"/>
          <w:szCs w:val="22"/>
          <w:lang w:eastAsia="en-US"/>
        </w:rPr>
        <w:t xml:space="preserve"> sowie d</w:t>
      </w:r>
      <w:r w:rsidR="00F33C24">
        <w:rPr>
          <w:rFonts w:asciiTheme="minorHAnsi" w:hAnsiTheme="minorHAnsi" w:cs="Interstate-Regular"/>
          <w:sz w:val="22"/>
          <w:szCs w:val="22"/>
          <w:lang w:eastAsia="en-US"/>
        </w:rPr>
        <w:t xml:space="preserve">ie Flusstabellen </w:t>
      </w:r>
      <w:r w:rsidR="006934B3">
        <w:rPr>
          <w:rFonts w:asciiTheme="minorHAnsi" w:hAnsiTheme="minorHAnsi" w:cs="Interstate-Regular"/>
          <w:sz w:val="22"/>
          <w:szCs w:val="22"/>
          <w:lang w:eastAsia="en-US"/>
        </w:rPr>
        <w:t xml:space="preserve">als </w:t>
      </w:r>
      <w:proofErr w:type="spellStart"/>
      <w:r w:rsidR="006934B3">
        <w:rPr>
          <w:rFonts w:asciiTheme="minorHAnsi" w:hAnsiTheme="minorHAnsi" w:cs="Interstate-Regular"/>
          <w:sz w:val="22"/>
          <w:szCs w:val="22"/>
          <w:lang w:eastAsia="en-US"/>
        </w:rPr>
        <w:t>Excelsheet</w:t>
      </w:r>
      <w:proofErr w:type="spellEnd"/>
      <w:r w:rsidR="00F33C24">
        <w:rPr>
          <w:rFonts w:asciiTheme="minorHAnsi" w:hAnsiTheme="minorHAnsi" w:cs="Interstate-Regular"/>
          <w:sz w:val="22"/>
          <w:szCs w:val="22"/>
          <w:lang w:eastAsia="en-US"/>
        </w:rPr>
        <w:t>.</w:t>
      </w:r>
    </w:p>
    <w:p w14:paraId="5C330374" w14:textId="77777777" w:rsidR="006934B3" w:rsidRDefault="006934B3" w:rsidP="006F0737">
      <w:pPr>
        <w:autoSpaceDE w:val="0"/>
        <w:autoSpaceDN w:val="0"/>
        <w:adjustRightInd w:val="0"/>
        <w:spacing w:line="360" w:lineRule="auto"/>
        <w:rPr>
          <w:rFonts w:asciiTheme="minorHAnsi" w:hAnsiTheme="minorHAnsi" w:cs="Interstate-Regular"/>
          <w:sz w:val="22"/>
          <w:szCs w:val="22"/>
          <w:lang w:eastAsia="en-US"/>
        </w:rPr>
      </w:pPr>
    </w:p>
    <w:p w14:paraId="5C4299DC" w14:textId="7CB8D193" w:rsidR="0050755B" w:rsidRDefault="006934B3" w:rsidP="006F0737">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Interessierten Anwendern stellt imc a</w:t>
      </w:r>
      <w:r w:rsidR="0050755B">
        <w:rPr>
          <w:rFonts w:asciiTheme="minorHAnsi" w:hAnsiTheme="minorHAnsi" w:cs="Interstate-Regular"/>
          <w:sz w:val="22"/>
          <w:szCs w:val="22"/>
          <w:lang w:eastAsia="en-US"/>
        </w:rPr>
        <w:t>uf Anfrage Beispielauswertungen zur Verfügung.</w:t>
      </w:r>
    </w:p>
    <w:p w14:paraId="10F491E7" w14:textId="77777777" w:rsidR="0074463F" w:rsidRDefault="0074463F" w:rsidP="006F0737">
      <w:pPr>
        <w:autoSpaceDE w:val="0"/>
        <w:autoSpaceDN w:val="0"/>
        <w:adjustRightInd w:val="0"/>
        <w:spacing w:line="360" w:lineRule="auto"/>
        <w:rPr>
          <w:rFonts w:asciiTheme="minorHAnsi" w:hAnsiTheme="minorHAnsi" w:cs="Interstate-Regular"/>
          <w:sz w:val="22"/>
          <w:szCs w:val="22"/>
          <w:lang w:eastAsia="en-US"/>
        </w:rPr>
      </w:pPr>
    </w:p>
    <w:p w14:paraId="4CCE3F47" w14:textId="77777777" w:rsidR="00CA3D5E" w:rsidRPr="006F0737" w:rsidRDefault="00CA3D5E" w:rsidP="00CA3D5E">
      <w:pPr>
        <w:autoSpaceDE w:val="0"/>
        <w:autoSpaceDN w:val="0"/>
        <w:adjustRightInd w:val="0"/>
        <w:spacing w:line="360" w:lineRule="auto"/>
        <w:rPr>
          <w:rStyle w:val="Hyperlink"/>
          <w:rFonts w:asciiTheme="minorHAnsi" w:hAnsiTheme="minorHAnsi" w:cs="Interstate-Regular"/>
          <w:color w:val="auto"/>
          <w:sz w:val="22"/>
          <w:szCs w:val="22"/>
          <w:u w:val="none"/>
          <w:lang w:eastAsia="en-US"/>
        </w:rPr>
      </w:pPr>
      <w:r>
        <w:rPr>
          <w:rFonts w:ascii="Calibri" w:hAnsi="Calibri" w:cs="Interstate-Regular"/>
          <w:sz w:val="22"/>
          <w:szCs w:val="22"/>
          <w:lang w:eastAsia="en-US"/>
        </w:rPr>
        <w:t>Weitere Informationen:</w:t>
      </w:r>
      <w:r>
        <w:rPr>
          <w:rFonts w:ascii="Calibri" w:hAnsi="Calibri" w:cs="Interstate-Regular"/>
          <w:sz w:val="22"/>
          <w:szCs w:val="22"/>
          <w:lang w:eastAsia="en-US"/>
        </w:rPr>
        <w:br/>
      </w:r>
      <w:hyperlink r:id="rId10" w:history="1">
        <w:r w:rsidRPr="005B5BE0">
          <w:rPr>
            <w:rStyle w:val="Hyperlink"/>
            <w:rFonts w:asciiTheme="minorHAnsi" w:hAnsiTheme="minorHAnsi" w:cs="Interstate-Regular"/>
            <w:sz w:val="22"/>
            <w:szCs w:val="22"/>
            <w:lang w:eastAsia="en-US"/>
          </w:rPr>
          <w:t>www.imc-berlin.de/elektromotorenpruefung/</w:t>
        </w:r>
      </w:hyperlink>
    </w:p>
    <w:p w14:paraId="5931D0FF" w14:textId="77777777" w:rsidR="00A440F1" w:rsidRDefault="00A440F1" w:rsidP="006F0737">
      <w:pPr>
        <w:autoSpaceDE w:val="0"/>
        <w:autoSpaceDN w:val="0"/>
        <w:adjustRightInd w:val="0"/>
        <w:spacing w:line="360" w:lineRule="auto"/>
        <w:rPr>
          <w:rFonts w:asciiTheme="minorHAnsi" w:hAnsiTheme="minorHAnsi" w:cs="Interstate-Regular"/>
          <w:sz w:val="22"/>
          <w:szCs w:val="22"/>
          <w:lang w:eastAsia="en-US"/>
        </w:rPr>
      </w:pPr>
    </w:p>
    <w:p w14:paraId="1E891647" w14:textId="77777777" w:rsidR="00685AA8" w:rsidRDefault="00685AA8" w:rsidP="006F0737">
      <w:pPr>
        <w:autoSpaceDE w:val="0"/>
        <w:autoSpaceDN w:val="0"/>
        <w:adjustRightInd w:val="0"/>
        <w:spacing w:line="360" w:lineRule="auto"/>
        <w:rPr>
          <w:rFonts w:asciiTheme="minorHAnsi" w:hAnsiTheme="minorHAnsi" w:cs="Interstate-Regular"/>
          <w:sz w:val="22"/>
          <w:szCs w:val="22"/>
          <w:lang w:eastAsia="en-US"/>
        </w:rPr>
      </w:pPr>
    </w:p>
    <w:p w14:paraId="0C285978" w14:textId="77777777" w:rsidR="00685AA8" w:rsidRDefault="00685AA8" w:rsidP="006F0737">
      <w:pPr>
        <w:autoSpaceDE w:val="0"/>
        <w:autoSpaceDN w:val="0"/>
        <w:adjustRightInd w:val="0"/>
        <w:spacing w:line="360" w:lineRule="auto"/>
        <w:rPr>
          <w:rFonts w:asciiTheme="minorHAnsi" w:hAnsiTheme="minorHAnsi" w:cs="Interstate-Regular"/>
          <w:sz w:val="22"/>
          <w:szCs w:val="22"/>
          <w:lang w:eastAsia="en-US"/>
        </w:rPr>
      </w:pPr>
    </w:p>
    <w:p w14:paraId="02FD0280" w14:textId="77777777" w:rsidR="00685AA8" w:rsidRDefault="00685AA8" w:rsidP="006F0737">
      <w:pPr>
        <w:autoSpaceDE w:val="0"/>
        <w:autoSpaceDN w:val="0"/>
        <w:adjustRightInd w:val="0"/>
        <w:spacing w:line="360" w:lineRule="auto"/>
        <w:rPr>
          <w:rFonts w:asciiTheme="minorHAnsi" w:hAnsiTheme="minorHAnsi" w:cs="Interstate-Regular"/>
          <w:sz w:val="22"/>
          <w:szCs w:val="22"/>
          <w:lang w:eastAsia="en-US"/>
        </w:rPr>
      </w:pPr>
    </w:p>
    <w:p w14:paraId="672BA066" w14:textId="3B4F34C6" w:rsidR="00A440F1" w:rsidRDefault="00A440F1" w:rsidP="00F33F57">
      <w:pPr>
        <w:pStyle w:val="PMberschrift2"/>
        <w:rPr>
          <w:lang w:eastAsia="en-US"/>
        </w:rPr>
      </w:pPr>
      <w:proofErr w:type="spellStart"/>
      <w:r>
        <w:rPr>
          <w:lang w:eastAsia="en-US"/>
        </w:rPr>
        <w:t>Backgrounder</w:t>
      </w:r>
      <w:proofErr w:type="spellEnd"/>
    </w:p>
    <w:p w14:paraId="1E2290EF" w14:textId="77777777" w:rsidR="00A440F1" w:rsidRPr="006F0737" w:rsidRDefault="00A440F1" w:rsidP="00A440F1">
      <w:pPr>
        <w:autoSpaceDE w:val="0"/>
        <w:autoSpaceDN w:val="0"/>
        <w:adjustRightInd w:val="0"/>
        <w:spacing w:line="360" w:lineRule="auto"/>
        <w:rPr>
          <w:rFonts w:asciiTheme="minorHAnsi" w:hAnsiTheme="minorHAnsi" w:cs="Interstate-Regular"/>
          <w:sz w:val="22"/>
          <w:szCs w:val="22"/>
          <w:lang w:eastAsia="en-US"/>
        </w:rPr>
      </w:pPr>
      <w:r w:rsidRPr="006F0737">
        <w:rPr>
          <w:rFonts w:asciiTheme="minorHAnsi" w:hAnsiTheme="minorHAnsi" w:cs="Interstate-Regular"/>
          <w:sz w:val="22"/>
          <w:szCs w:val="22"/>
          <w:lang w:eastAsia="en-US"/>
        </w:rPr>
        <w:t xml:space="preserve">Für den Automobilbereich erlangen EC- bzw. BLDC-Motoren, bedingt durch den geringen Verschleiß und den hohen Wirkungsgrad, eine immer größere Bedeutung. An Stelle von verschleißanfälligen Bürsten verwendet der EC-Motor elektronische Sensoren für die Erfassung der Rotorposition um daraus mit Leistungsschaltern die </w:t>
      </w:r>
      <w:proofErr w:type="spellStart"/>
      <w:r w:rsidRPr="006F0737">
        <w:rPr>
          <w:rFonts w:asciiTheme="minorHAnsi" w:hAnsiTheme="minorHAnsi" w:cs="Interstate-Regular"/>
          <w:sz w:val="22"/>
          <w:szCs w:val="22"/>
          <w:lang w:eastAsia="en-US"/>
        </w:rPr>
        <w:t>Statorspulen</w:t>
      </w:r>
      <w:proofErr w:type="spellEnd"/>
      <w:r w:rsidRPr="006F0737">
        <w:rPr>
          <w:rFonts w:asciiTheme="minorHAnsi" w:hAnsiTheme="minorHAnsi" w:cs="Interstate-Regular"/>
          <w:sz w:val="22"/>
          <w:szCs w:val="22"/>
          <w:lang w:eastAsia="en-US"/>
        </w:rPr>
        <w:t xml:space="preserve"> zu kommutieren. Eine spezielle Elektronik (ECU) steuert dabei den Motor. Mit der integrierten </w:t>
      </w:r>
      <w:proofErr w:type="spellStart"/>
      <w:r w:rsidRPr="006F0737">
        <w:rPr>
          <w:rFonts w:asciiTheme="minorHAnsi" w:hAnsiTheme="minorHAnsi" w:cs="Interstate-Regular"/>
          <w:sz w:val="22"/>
          <w:szCs w:val="22"/>
          <w:lang w:eastAsia="en-US"/>
        </w:rPr>
        <w:t>Servoregelung</w:t>
      </w:r>
      <w:proofErr w:type="spellEnd"/>
      <w:r w:rsidRPr="006F0737">
        <w:rPr>
          <w:rFonts w:asciiTheme="minorHAnsi" w:hAnsiTheme="minorHAnsi" w:cs="Interstate-Regular"/>
          <w:sz w:val="22"/>
          <w:szCs w:val="22"/>
          <w:lang w:eastAsia="en-US"/>
        </w:rPr>
        <w:t xml:space="preserve"> werden Drehzahl, Stromaufnahme, Winkel, Spannung oder Temperatur gemessen und das Motorverhalten entsprechend geregelt.</w:t>
      </w:r>
    </w:p>
    <w:p w14:paraId="2F1EDB0B" w14:textId="77777777" w:rsidR="00A440F1" w:rsidRPr="006F0737" w:rsidRDefault="00A440F1" w:rsidP="00A440F1">
      <w:pPr>
        <w:autoSpaceDE w:val="0"/>
        <w:autoSpaceDN w:val="0"/>
        <w:adjustRightInd w:val="0"/>
        <w:spacing w:line="360" w:lineRule="auto"/>
        <w:rPr>
          <w:rFonts w:asciiTheme="minorHAnsi" w:hAnsiTheme="minorHAnsi" w:cs="Interstate-Regular"/>
          <w:sz w:val="22"/>
          <w:szCs w:val="22"/>
          <w:lang w:eastAsia="en-US"/>
        </w:rPr>
      </w:pPr>
    </w:p>
    <w:p w14:paraId="78350518" w14:textId="4BBFEC29" w:rsidR="00CA3D5E" w:rsidRPr="00CA3D5E" w:rsidRDefault="00A440F1" w:rsidP="004441A3">
      <w:pPr>
        <w:autoSpaceDE w:val="0"/>
        <w:autoSpaceDN w:val="0"/>
        <w:adjustRightInd w:val="0"/>
        <w:spacing w:line="360" w:lineRule="auto"/>
        <w:rPr>
          <w:rFonts w:asciiTheme="minorHAnsi" w:hAnsiTheme="minorHAnsi" w:cs="Interstate-Regular"/>
          <w:sz w:val="22"/>
          <w:szCs w:val="22"/>
          <w:lang w:eastAsia="en-US"/>
        </w:rPr>
      </w:pPr>
      <w:r w:rsidRPr="006F0737">
        <w:rPr>
          <w:rFonts w:asciiTheme="minorHAnsi" w:hAnsiTheme="minorHAnsi" w:cs="Interstate-Regular"/>
          <w:sz w:val="22"/>
          <w:szCs w:val="22"/>
          <w:lang w:eastAsia="en-US"/>
        </w:rPr>
        <w:t xml:space="preserve">Die Herausforderung liegt dabei in der genauen Abstimmung zwischen Motor- und ECU-Entwicklung – und das bereits in einem möglichst frühen Stadium des Motordesigns. Dabei gilt es die Verteilung des wirksamen magnetischen Flusses in q- und d-Richtung, die zugehörige Leistung, die auftretenden Drehmomente sowie die sich ergebende Spannung zu bestimmen. Die daraus resultierenden Tabellen </w:t>
      </w:r>
      <w:r w:rsidRPr="00F33F57">
        <w:rPr>
          <w:rFonts w:asciiTheme="minorHAnsi" w:hAnsiTheme="minorHAnsi" w:cs="Interstate-Regular"/>
          <w:sz w:val="22"/>
          <w:szCs w:val="22"/>
          <w:lang w:eastAsia="en-US"/>
        </w:rPr>
        <w:t>(</w:t>
      </w:r>
      <w:r w:rsidR="00F33F57">
        <w:rPr>
          <w:rFonts w:asciiTheme="minorHAnsi" w:hAnsiTheme="minorHAnsi" w:cs="Interstate-Regular"/>
          <w:sz w:val="22"/>
          <w:szCs w:val="22"/>
          <w:lang w:eastAsia="en-US"/>
        </w:rPr>
        <w:t xml:space="preserve">auch </w:t>
      </w:r>
      <w:r w:rsidRPr="00F33F57">
        <w:rPr>
          <w:rFonts w:asciiTheme="minorHAnsi" w:hAnsiTheme="minorHAnsi" w:cs="Interstate-Regular"/>
          <w:sz w:val="22"/>
          <w:szCs w:val="22"/>
          <w:lang w:eastAsia="en-US"/>
        </w:rPr>
        <w:t>Flusstabelle</w:t>
      </w:r>
      <w:r w:rsidR="00F33F57">
        <w:rPr>
          <w:rFonts w:asciiTheme="minorHAnsi" w:hAnsiTheme="minorHAnsi" w:cs="Interstate-Regular"/>
          <w:sz w:val="22"/>
          <w:szCs w:val="22"/>
          <w:lang w:eastAsia="en-US"/>
        </w:rPr>
        <w:t>n genannt</w:t>
      </w:r>
      <w:r w:rsidRPr="00F33F57">
        <w:rPr>
          <w:rFonts w:asciiTheme="minorHAnsi" w:hAnsiTheme="minorHAnsi" w:cs="Interstate-Regular"/>
          <w:sz w:val="22"/>
          <w:szCs w:val="22"/>
          <w:lang w:eastAsia="en-US"/>
        </w:rPr>
        <w:t>)</w:t>
      </w:r>
      <w:r>
        <w:rPr>
          <w:rFonts w:asciiTheme="minorHAnsi" w:hAnsiTheme="minorHAnsi" w:cs="Interstate-Regular"/>
          <w:sz w:val="22"/>
          <w:szCs w:val="22"/>
          <w:lang w:eastAsia="en-US"/>
        </w:rPr>
        <w:t xml:space="preserve"> </w:t>
      </w:r>
      <w:r w:rsidRPr="006F0737">
        <w:rPr>
          <w:rFonts w:asciiTheme="minorHAnsi" w:hAnsiTheme="minorHAnsi" w:cs="Interstate-Regular"/>
          <w:sz w:val="22"/>
          <w:szCs w:val="22"/>
          <w:lang w:eastAsia="en-US"/>
        </w:rPr>
        <w:t xml:space="preserve">verwendet der ECU-Entwickler, um die Elektronik optimal auf den Motor abzustimmen und </w:t>
      </w:r>
      <w:r w:rsidR="0074463F">
        <w:rPr>
          <w:rFonts w:asciiTheme="minorHAnsi" w:hAnsiTheme="minorHAnsi" w:cs="Interstate-Regular"/>
          <w:sz w:val="22"/>
          <w:szCs w:val="22"/>
          <w:lang w:eastAsia="en-US"/>
        </w:rPr>
        <w:t>so die maximale</w:t>
      </w:r>
      <w:r w:rsidRPr="006F0737">
        <w:rPr>
          <w:rFonts w:asciiTheme="minorHAnsi" w:hAnsiTheme="minorHAnsi" w:cs="Interstate-Regular"/>
          <w:sz w:val="22"/>
          <w:szCs w:val="22"/>
          <w:lang w:eastAsia="en-US"/>
        </w:rPr>
        <w:t xml:space="preserve"> Effizienz zu erreichen.</w:t>
      </w:r>
    </w:p>
    <w:p w14:paraId="1DAAC957" w14:textId="77777777" w:rsidR="002E2E54" w:rsidRDefault="002E2E54" w:rsidP="001F66DB">
      <w:pPr>
        <w:pStyle w:val="StandardWeb"/>
        <w:spacing w:line="360" w:lineRule="auto"/>
        <w:rPr>
          <w:rStyle w:val="Hyperlink"/>
          <w:rFonts w:ascii="Calibri" w:hAnsi="Calibri" w:cs="Interstate-Regular"/>
          <w:sz w:val="22"/>
          <w:szCs w:val="22"/>
          <w:lang w:eastAsia="en-US"/>
        </w:rPr>
      </w:pPr>
    </w:p>
    <w:p w14:paraId="3BFAC42E" w14:textId="77777777" w:rsidR="00296135" w:rsidRPr="00784D52" w:rsidRDefault="00296135" w:rsidP="001F3775">
      <w:pPr>
        <w:sectPr w:rsidR="00296135" w:rsidRPr="00784D52" w:rsidSect="005D669D">
          <w:headerReference w:type="default" r:id="rId11"/>
          <w:footerReference w:type="default" r:id="rId12"/>
          <w:pgSz w:w="11906" w:h="16838"/>
          <w:pgMar w:top="2127" w:right="1418" w:bottom="2410" w:left="1418" w:header="709" w:footer="500" w:gutter="0"/>
          <w:cols w:space="708"/>
          <w:docGrid w:linePitch="360"/>
        </w:sectPr>
      </w:pPr>
    </w:p>
    <w:p w14:paraId="1E44EDAF" w14:textId="77777777" w:rsidR="0043203A" w:rsidRPr="00BC0FC4" w:rsidRDefault="003168BB" w:rsidP="001F3775">
      <w:pPr>
        <w:spacing w:line="360" w:lineRule="atLeast"/>
        <w:jc w:val="both"/>
        <w:rPr>
          <w:rFonts w:ascii="Calibri" w:hAnsi="Calibri" w:cs="Calibri"/>
          <w:b/>
          <w:color w:val="004687"/>
          <w:szCs w:val="24"/>
        </w:rPr>
      </w:pPr>
      <w:r>
        <w:rPr>
          <w:rFonts w:ascii="Calibri" w:hAnsi="Calibri" w:cs="Calibri"/>
          <w:b/>
          <w:color w:val="004687"/>
          <w:szCs w:val="24"/>
        </w:rPr>
        <w:lastRenderedPageBreak/>
        <w:t xml:space="preserve">Über </w:t>
      </w:r>
      <w:r w:rsidR="0043203A" w:rsidRPr="00BC0FC4">
        <w:rPr>
          <w:rFonts w:ascii="Calibri" w:hAnsi="Calibri" w:cs="Calibri"/>
          <w:b/>
          <w:color w:val="004687"/>
          <w:szCs w:val="24"/>
        </w:rPr>
        <w:t>imc Meßs</w:t>
      </w:r>
      <w:r w:rsidR="0043203A">
        <w:rPr>
          <w:rFonts w:ascii="Calibri" w:hAnsi="Calibri" w:cs="Calibri"/>
          <w:b/>
          <w:color w:val="004687"/>
          <w:szCs w:val="24"/>
        </w:rPr>
        <w:t>ysteme GmbH, Berlin</w:t>
      </w:r>
      <w:r w:rsidR="00476F53">
        <w:rPr>
          <w:rFonts w:ascii="Calibri" w:hAnsi="Calibri" w:cs="Calibri"/>
          <w:b/>
          <w:color w:val="004687"/>
          <w:szCs w:val="24"/>
        </w:rPr>
        <w:t xml:space="preserve"> (Hersteller)</w:t>
      </w:r>
    </w:p>
    <w:p w14:paraId="555F054D" w14:textId="77777777"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Seit 25 Jahren entwickelt, fertigt und vertreibt die imc Meßsysteme GmbH weltweit Hard- und Softwarelösungen im Bereich der physikalischen Messtechnik. Ob im Fahrzeug, an Prüfständen oder beim Überwachen von Anlagen und Maschinen – Messdatenerfassung mit imc-Systemen gilt als produktiv, leicht ausführbar und rentabel. Dabei kommen in Entwicklung, Forschung, Versuch und Inbetriebnahme sowohl schlüsselfertige imc-Messsystemlösungen als auch standardisierte Messgeräte und Softwareprodukte zum Einsatz.</w:t>
      </w:r>
    </w:p>
    <w:p w14:paraId="395B33B0" w14:textId="77777777" w:rsidR="0043203A" w:rsidRPr="00375DB3" w:rsidRDefault="0043203A" w:rsidP="001F3775">
      <w:pPr>
        <w:spacing w:line="360" w:lineRule="atLeast"/>
        <w:jc w:val="both"/>
        <w:rPr>
          <w:rFonts w:ascii="Calibri" w:hAnsi="Calibri" w:cs="Calibri"/>
          <w:sz w:val="20"/>
        </w:rPr>
      </w:pPr>
    </w:p>
    <w:p w14:paraId="7ADAC32C" w14:textId="77777777"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imc-Geräte arbeiten in mechanischen und mechatronischen Anwendungen bis 100</w:t>
      </w:r>
      <w:r w:rsidR="00476F53">
        <w:rPr>
          <w:rFonts w:ascii="Calibri" w:hAnsi="Calibri" w:cs="Calibri"/>
          <w:sz w:val="20"/>
        </w:rPr>
        <w:t xml:space="preserve"> </w:t>
      </w:r>
      <w:r w:rsidRPr="00375DB3">
        <w:rPr>
          <w:rFonts w:ascii="Calibri" w:hAnsi="Calibri" w:cs="Calibri"/>
          <w:sz w:val="20"/>
        </w:rPr>
        <w:t xml:space="preserve">kHz pro Kanal mit nahezu allen gängigen Sensoren zur Erfassung physikalischer Messgrößen wie z.B. Drücke, Kräfte, Drehzahlen, Vibrationen, Geräusche, Temperaturen, Spannungen oder Ströme. Das Spektrum der imc-Messtechnik reicht von der einfachen Messdatenaufzeichnung über integrierte Echtzeitberechnungen bis hin zur Einbindung von Simulationsmodellen und vollständigen Automatisierung von Prüfständen. Die Auswertung und effektive Administration von aufgenommenen Daten, moderne Telekommunikation und die Möglichkeit Bussysteme wie CAN, FlexRay oder Ethernet messtechnisch einzubinden runden das Leistungsprofil ab. Neben einer Vielzahl von Standardprodukten, </w:t>
      </w:r>
      <w:proofErr w:type="gramStart"/>
      <w:r w:rsidRPr="00375DB3">
        <w:rPr>
          <w:rFonts w:ascii="Calibri" w:hAnsi="Calibri" w:cs="Calibri"/>
          <w:sz w:val="20"/>
        </w:rPr>
        <w:t>bietet</w:t>
      </w:r>
      <w:proofErr w:type="gramEnd"/>
      <w:r w:rsidRPr="00375DB3">
        <w:rPr>
          <w:rFonts w:ascii="Calibri" w:hAnsi="Calibri" w:cs="Calibri"/>
          <w:sz w:val="20"/>
        </w:rPr>
        <w:t xml:space="preserve"> imc kundenspezifische Lösungen im Prüfstandsbereich an. Beim Testen elektrischer Motoren mit modellgestützten Methoden ist imc führend. </w:t>
      </w:r>
    </w:p>
    <w:p w14:paraId="357E5FD4" w14:textId="77777777" w:rsidR="0043203A" w:rsidRPr="00375DB3" w:rsidRDefault="0043203A" w:rsidP="001F3775">
      <w:pPr>
        <w:spacing w:line="360" w:lineRule="atLeast"/>
        <w:jc w:val="both"/>
        <w:rPr>
          <w:rFonts w:ascii="Calibri" w:hAnsi="Calibri" w:cs="Calibri"/>
          <w:sz w:val="20"/>
        </w:rPr>
      </w:pPr>
    </w:p>
    <w:p w14:paraId="4C2F10C5" w14:textId="77777777" w:rsidR="0043203A" w:rsidRDefault="0043203A" w:rsidP="001F3775">
      <w:pPr>
        <w:spacing w:line="360" w:lineRule="atLeast"/>
        <w:jc w:val="both"/>
        <w:rPr>
          <w:rFonts w:ascii="Calibri" w:hAnsi="Calibri" w:cs="Calibri"/>
          <w:sz w:val="20"/>
        </w:rPr>
      </w:pPr>
      <w:r w:rsidRPr="00375DB3">
        <w:rPr>
          <w:rFonts w:ascii="Calibri" w:hAnsi="Calibri" w:cs="Calibri"/>
          <w:sz w:val="20"/>
        </w:rPr>
        <w:t>Am Hauptsitz Berlin beschäftigt das 1988 gegründete Unternehmen rund 170 Mitarbeiter, die das Produktportfolio stetig weiterentwickeln. International werden imc-Produkte durch rund 25 Partnerunternehmen vertrieben.</w:t>
      </w:r>
    </w:p>
    <w:p w14:paraId="44A33DB7" w14:textId="77777777" w:rsidR="00476F53" w:rsidRDefault="00476F53" w:rsidP="001F3775">
      <w:pPr>
        <w:spacing w:line="360" w:lineRule="atLeast"/>
        <w:jc w:val="both"/>
        <w:rPr>
          <w:rFonts w:ascii="Calibri" w:hAnsi="Calibri" w:cs="Calibri"/>
          <w:sz w:val="20"/>
        </w:rPr>
      </w:pPr>
    </w:p>
    <w:p w14:paraId="458381C0" w14:textId="77777777" w:rsidR="00476F53" w:rsidRPr="00EF13E9" w:rsidRDefault="00476F53" w:rsidP="00476F53">
      <w:pPr>
        <w:spacing w:line="360" w:lineRule="atLeast"/>
        <w:ind w:right="-136"/>
        <w:rPr>
          <w:rFonts w:ascii="Calibri" w:hAnsi="Calibri" w:cs="Calibri"/>
          <w:b/>
          <w:color w:val="004687"/>
          <w:szCs w:val="24"/>
        </w:rPr>
      </w:pPr>
      <w:r w:rsidRPr="00EF13E9">
        <w:rPr>
          <w:rFonts w:ascii="Calibri" w:hAnsi="Calibri" w:cs="Calibri"/>
          <w:b/>
          <w:color w:val="004687"/>
          <w:szCs w:val="24"/>
        </w:rPr>
        <w:t>imc Test &amp; Measurement GmbH (Vertrieb und Systemintegration)</w:t>
      </w:r>
    </w:p>
    <w:p w14:paraId="07A28387" w14:textId="77777777" w:rsidR="00D94DA8" w:rsidRPr="00D94BAE" w:rsidRDefault="00D94DA8" w:rsidP="00D94DA8">
      <w:pPr>
        <w:spacing w:after="200" w:line="360" w:lineRule="atLeast"/>
        <w:ind w:right="-136"/>
        <w:rPr>
          <w:rFonts w:ascii="Calibri" w:hAnsi="Calibri" w:cs="Calibri"/>
          <w:sz w:val="20"/>
          <w:szCs w:val="22"/>
          <w:lang w:eastAsia="en-US"/>
        </w:rPr>
      </w:pPr>
      <w:r w:rsidRPr="00D94BAE">
        <w:rPr>
          <w:rFonts w:ascii="Calibri" w:hAnsi="Calibri" w:cs="Calibri"/>
          <w:sz w:val="20"/>
          <w:szCs w:val="22"/>
          <w:lang w:eastAsia="en-US"/>
        </w:rPr>
        <w:t>Die imc Test &amp; Measurement</w:t>
      </w:r>
      <w:r w:rsidRPr="00D94BAE">
        <w:rPr>
          <w:rFonts w:ascii="Calibri" w:hAnsi="Calibri" w:cs="Calibri"/>
          <w:b/>
          <w:sz w:val="20"/>
          <w:szCs w:val="22"/>
          <w:lang w:eastAsia="en-US"/>
        </w:rPr>
        <w:t xml:space="preserve"> </w:t>
      </w:r>
      <w:r w:rsidRPr="00D94BAE">
        <w:rPr>
          <w:rFonts w:ascii="Calibri" w:hAnsi="Calibri" w:cs="Calibri"/>
          <w:sz w:val="20"/>
          <w:szCs w:val="22"/>
          <w:lang w:eastAsia="en-US"/>
        </w:rPr>
        <w:t>GmbH ist ein Systemhaus, das Produkte und Dienstleistungen für messtechnische Anwendungen anbietet. Das Team aus ca. 50 praxiserprobten Experten mit überwiegend ingenieur-  oder naturwissenschaftlichen Hintergrund realisiert produktive, kundenorientierte und anwendungsspezifische Lösungen rund um das Thema „elektrisches Messen physikalischer Größen“.</w:t>
      </w:r>
    </w:p>
    <w:p w14:paraId="009C9841" w14:textId="77777777" w:rsidR="00D94DA8" w:rsidRPr="00D94BAE" w:rsidRDefault="00D94DA8" w:rsidP="00D94DA8">
      <w:pPr>
        <w:spacing w:after="200" w:line="360" w:lineRule="atLeast"/>
        <w:ind w:right="-136"/>
        <w:rPr>
          <w:rFonts w:ascii="Calibri" w:hAnsi="Calibri" w:cs="Calibri"/>
          <w:sz w:val="20"/>
          <w:szCs w:val="22"/>
          <w:lang w:eastAsia="en-US"/>
        </w:rPr>
      </w:pPr>
      <w:r w:rsidRPr="00D94BAE">
        <w:rPr>
          <w:rFonts w:ascii="Calibri" w:hAnsi="Calibri" w:cs="Calibri"/>
          <w:sz w:val="20"/>
          <w:szCs w:val="22"/>
          <w:lang w:eastAsia="en-US"/>
        </w:rPr>
        <w:t xml:space="preserve">Die imc Test &amp; Measurement GmbH vermarktet die anerkannt innovativen und leistungsstarken Hard- und Softwareprodukte des strategischen Partners imc Meßsysteme GmbH sowie des Telemetrie- und Automotive-Sensorspezialisten CAEMAX Technologie GmbH und ergänzt diese mit umfangreichen Ingenieurdienstleistungen. Diese reichen von der Konzeption über die Beratung und den Verkauf mit </w:t>
      </w:r>
      <w:proofErr w:type="spellStart"/>
      <w:r w:rsidRPr="00D94BAE">
        <w:rPr>
          <w:rFonts w:ascii="Calibri" w:hAnsi="Calibri" w:cs="Calibri"/>
          <w:sz w:val="20"/>
          <w:szCs w:val="22"/>
          <w:lang w:eastAsia="en-US"/>
        </w:rPr>
        <w:t>Pre</w:t>
      </w:r>
      <w:proofErr w:type="spellEnd"/>
      <w:r w:rsidRPr="00D94BAE">
        <w:rPr>
          <w:rFonts w:ascii="Calibri" w:hAnsi="Calibri" w:cs="Calibri"/>
          <w:sz w:val="20"/>
          <w:szCs w:val="22"/>
          <w:lang w:eastAsia="en-US"/>
        </w:rPr>
        <w:t>- und After-</w:t>
      </w:r>
      <w:proofErr w:type="spellStart"/>
      <w:r w:rsidRPr="00D94BAE">
        <w:rPr>
          <w:rFonts w:ascii="Calibri" w:hAnsi="Calibri" w:cs="Calibri"/>
          <w:sz w:val="20"/>
          <w:szCs w:val="22"/>
          <w:lang w:eastAsia="en-US"/>
        </w:rPr>
        <w:t>Sales</w:t>
      </w:r>
      <w:proofErr w:type="spellEnd"/>
      <w:r w:rsidRPr="00D94BAE">
        <w:rPr>
          <w:rFonts w:ascii="Calibri" w:hAnsi="Calibri" w:cs="Calibri"/>
          <w:sz w:val="20"/>
          <w:szCs w:val="22"/>
          <w:lang w:eastAsia="en-US"/>
        </w:rPr>
        <w:t>-Service bis zu kunden- und anwendungsspezifischen Erweiterungen, Systemintegration, Inbetriebnahme, Schulung sowie Vermietung von Messsystemen und Personal u.v.m.</w:t>
      </w:r>
    </w:p>
    <w:p w14:paraId="1289B0A9" w14:textId="77777777" w:rsidR="00D94DA8" w:rsidRPr="00D94BAE" w:rsidRDefault="00D94DA8" w:rsidP="00D94DA8">
      <w:pPr>
        <w:spacing w:after="200" w:line="360" w:lineRule="atLeast"/>
        <w:ind w:right="-136"/>
        <w:rPr>
          <w:rFonts w:ascii="Calibri" w:hAnsi="Calibri" w:cs="Calibri"/>
          <w:sz w:val="20"/>
          <w:szCs w:val="22"/>
          <w:lang w:eastAsia="en-US"/>
        </w:rPr>
      </w:pPr>
      <w:r w:rsidRPr="00D94BAE">
        <w:rPr>
          <w:rFonts w:ascii="Calibri" w:hAnsi="Calibri" w:cs="Calibri"/>
          <w:sz w:val="20"/>
          <w:szCs w:val="22"/>
          <w:lang w:eastAsia="en-US"/>
        </w:rPr>
        <w:lastRenderedPageBreak/>
        <w:t xml:space="preserve">Haupteinsatzgebiete der entwickelten Lösungen liegen in der Fahrzeugindustrie, dem Maschinenbau und der Energiewirtschaft. Dabei adressiert imc vorwiegend experimentelle, messtechnische Anwendungen in Entwicklung, Forschung, </w:t>
      </w:r>
      <w:proofErr w:type="spellStart"/>
      <w:r w:rsidRPr="00D94BAE">
        <w:rPr>
          <w:rFonts w:ascii="Calibri" w:hAnsi="Calibri" w:cs="Calibri"/>
          <w:sz w:val="20"/>
          <w:szCs w:val="22"/>
          <w:lang w:eastAsia="en-US"/>
        </w:rPr>
        <w:t>Testing</w:t>
      </w:r>
      <w:proofErr w:type="spellEnd"/>
      <w:r w:rsidRPr="00D94BAE">
        <w:rPr>
          <w:rFonts w:ascii="Calibri" w:hAnsi="Calibri" w:cs="Calibri"/>
          <w:sz w:val="20"/>
          <w:szCs w:val="22"/>
          <w:lang w:eastAsia="en-US"/>
        </w:rPr>
        <w:t>, Qualitätssicherung und Instandhaltung.</w:t>
      </w:r>
    </w:p>
    <w:p w14:paraId="0922C838" w14:textId="474AFBF7" w:rsidR="0043203A" w:rsidRPr="00410D61" w:rsidRDefault="00D94DA8" w:rsidP="00D94DA8">
      <w:pPr>
        <w:spacing w:line="360" w:lineRule="atLeast"/>
        <w:jc w:val="both"/>
        <w:rPr>
          <w:rFonts w:ascii="Calibri" w:hAnsi="Calibri" w:cs="Calibri"/>
          <w:sz w:val="20"/>
        </w:rPr>
      </w:pPr>
      <w:r w:rsidRPr="00D94BAE">
        <w:rPr>
          <w:rFonts w:ascii="Calibri" w:hAnsi="Calibri" w:cs="Calibri"/>
          <w:sz w:val="20"/>
          <w:szCs w:val="22"/>
          <w:lang w:eastAsia="en-US"/>
        </w:rPr>
        <w:t>Die Kunden der imc Test &amp; Measurement GmbH gehören zu den Innovationsführern ihrer Branche. imc betrachten es als Privileg, den Innovationsprozess mit technologischen Spitzenleistungen im Messtechnikbereich zu unterstützen. Ziel ist es auf der Basis fundierten Wissens verlässlich produktive Lösungen zu liefern und herausragende Ingenieurleistungen kompetent zu unterstützen. Dabei übernimmt imc Verantwortung und handelt geradlinig, fair und transparent.</w:t>
      </w:r>
      <w:bookmarkStart w:id="0" w:name="_GoBack"/>
      <w:bookmarkEnd w:id="0"/>
    </w:p>
    <w:sectPr w:rsidR="0043203A" w:rsidRPr="00410D61" w:rsidSect="005D669D">
      <w:pgSz w:w="11906" w:h="16838"/>
      <w:pgMar w:top="1985" w:right="1418"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DEB206" w15:done="0"/>
  <w15:commentEx w15:paraId="3C60521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557CEA" w14:textId="77777777" w:rsidR="00E01EB9" w:rsidRDefault="00E01EB9" w:rsidP="00491F13">
      <w:r>
        <w:separator/>
      </w:r>
    </w:p>
  </w:endnote>
  <w:endnote w:type="continuationSeparator" w:id="0">
    <w:p w14:paraId="4C27AC1D" w14:textId="77777777" w:rsidR="00E01EB9" w:rsidRDefault="00E01EB9"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Interstate-Regular">
    <w:charset w:val="00"/>
    <w:family w:val="auto"/>
    <w:pitch w:val="variable"/>
    <w:sig w:usb0="80000027" w:usb1="0000004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ACB56" w14:textId="77777777" w:rsidR="0043203A" w:rsidRDefault="005D669D">
    <w:r>
      <w:rPr>
        <w:noProof/>
      </w:rPr>
      <mc:AlternateContent>
        <mc:Choice Requires="wps">
          <w:drawing>
            <wp:anchor distT="0" distB="0" distL="114300" distR="114300" simplePos="0" relativeHeight="251663360" behindDoc="0" locked="0" layoutInCell="1" allowOverlap="1" wp14:anchorId="3D3FA888" wp14:editId="4E3136F5">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C816B81"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14:paraId="0BF867A6" w14:textId="77777777" w:rsidTr="005D669D">
      <w:tc>
        <w:tcPr>
          <w:tcW w:w="3096" w:type="dxa"/>
        </w:tcPr>
        <w:p w14:paraId="2CC76A8D" w14:textId="77777777" w:rsidR="00052D97" w:rsidRPr="00D714E6" w:rsidRDefault="00052D97" w:rsidP="00052D97">
          <w:pPr>
            <w:rPr>
              <w:rFonts w:ascii="Calibri" w:hAnsi="Calibri" w:cs="Calibri"/>
              <w:b/>
              <w:sz w:val="16"/>
              <w:szCs w:val="12"/>
            </w:rPr>
          </w:pPr>
          <w:r w:rsidRPr="00D714E6">
            <w:rPr>
              <w:rFonts w:ascii="Calibri" w:hAnsi="Calibri" w:cs="Calibri"/>
              <w:b/>
              <w:sz w:val="16"/>
              <w:szCs w:val="12"/>
            </w:rPr>
            <w:t>imc Meßsysteme GmbH</w:t>
          </w:r>
        </w:p>
        <w:p w14:paraId="794F618F"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Voltastrasse 5</w:t>
          </w:r>
        </w:p>
        <w:p w14:paraId="755EAFF2"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D-13355 Berlin</w:t>
          </w:r>
        </w:p>
        <w:p w14:paraId="4C90C0A3"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Telefon: +49 (0)30 – 46 70 90 – 0</w:t>
          </w:r>
        </w:p>
        <w:p w14:paraId="683B1271"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Fax: +49 (0)30 – 4 63 15 76</w:t>
          </w:r>
        </w:p>
        <w:p w14:paraId="3D3F621A"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 xml:space="preserve">E-Mail </w:t>
          </w:r>
          <w:hyperlink r:id="rId1" w:history="1">
            <w:r w:rsidRPr="00D714E6">
              <w:rPr>
                <w:rStyle w:val="Hyperlink"/>
                <w:rFonts w:ascii="Calibri" w:hAnsi="Calibri" w:cs="Calibri"/>
                <w:sz w:val="16"/>
                <w:szCs w:val="12"/>
              </w:rPr>
              <w:t>hotline@imc-berlin.de</w:t>
            </w:r>
          </w:hyperlink>
        </w:p>
        <w:p w14:paraId="43A34C3F" w14:textId="77777777" w:rsidR="005D669D" w:rsidRPr="00D714E6" w:rsidRDefault="00052D97"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Pr="00D714E6">
              <w:rPr>
                <w:rStyle w:val="Hyperlink"/>
                <w:rFonts w:ascii="Calibri" w:hAnsi="Calibri" w:cs="Calibri"/>
                <w:sz w:val="16"/>
                <w:szCs w:val="12"/>
              </w:rPr>
              <w:t>www.imc-berlin.de</w:t>
            </w:r>
          </w:hyperlink>
        </w:p>
      </w:tc>
      <w:tc>
        <w:tcPr>
          <w:tcW w:w="3096" w:type="dxa"/>
        </w:tcPr>
        <w:p w14:paraId="6AB0EDB1" w14:textId="77777777" w:rsidR="00052D97" w:rsidRPr="000C68B7" w:rsidRDefault="00052D97" w:rsidP="00052D97">
          <w:pPr>
            <w:rPr>
              <w:rFonts w:ascii="Calibri" w:hAnsi="Calibri" w:cs="Calibri"/>
              <w:b/>
              <w:sz w:val="16"/>
              <w:szCs w:val="12"/>
              <w:lang w:val="en-GB"/>
            </w:rPr>
          </w:pPr>
          <w:r w:rsidRPr="000C68B7">
            <w:rPr>
              <w:rFonts w:ascii="Calibri" w:hAnsi="Calibri" w:cs="Calibri"/>
              <w:b/>
              <w:sz w:val="16"/>
              <w:szCs w:val="12"/>
              <w:lang w:val="en-GB"/>
            </w:rPr>
            <w:t>imc Test &amp; Measurement GmbH</w:t>
          </w:r>
        </w:p>
        <w:p w14:paraId="209B9338" w14:textId="77777777" w:rsidR="00052D97" w:rsidRPr="000C68B7" w:rsidRDefault="00052D97" w:rsidP="00052D97">
          <w:pPr>
            <w:rPr>
              <w:rFonts w:ascii="Calibri" w:hAnsi="Calibri" w:cs="Calibri"/>
              <w:sz w:val="16"/>
              <w:szCs w:val="12"/>
              <w:lang w:val="en-GB"/>
            </w:rPr>
          </w:pPr>
          <w:r w:rsidRPr="000C68B7">
            <w:rPr>
              <w:rFonts w:ascii="Calibri" w:hAnsi="Calibri" w:cs="Calibri"/>
              <w:sz w:val="16"/>
              <w:szCs w:val="12"/>
              <w:lang w:val="en-GB"/>
            </w:rPr>
            <w:t>Max-Planck-</w:t>
          </w:r>
          <w:proofErr w:type="spellStart"/>
          <w:r w:rsidRPr="000C68B7">
            <w:rPr>
              <w:rFonts w:ascii="Calibri" w:hAnsi="Calibri" w:cs="Calibri"/>
              <w:sz w:val="16"/>
              <w:szCs w:val="12"/>
              <w:lang w:val="en-GB"/>
            </w:rPr>
            <w:t>Strasse</w:t>
          </w:r>
          <w:proofErr w:type="spellEnd"/>
          <w:r w:rsidRPr="000C68B7">
            <w:rPr>
              <w:rFonts w:ascii="Calibri" w:hAnsi="Calibri" w:cs="Calibri"/>
              <w:sz w:val="16"/>
              <w:szCs w:val="12"/>
              <w:lang w:val="en-GB"/>
            </w:rPr>
            <w:t xml:space="preserve"> 22B</w:t>
          </w:r>
        </w:p>
        <w:p w14:paraId="0B6B7EC0"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D-61381 Friedrichsdorf/</w:t>
          </w:r>
          <w:proofErr w:type="spellStart"/>
          <w:r w:rsidRPr="00052D97">
            <w:rPr>
              <w:rFonts w:ascii="Calibri" w:hAnsi="Calibri" w:cs="Calibri"/>
              <w:sz w:val="16"/>
              <w:szCs w:val="12"/>
            </w:rPr>
            <w:t>Ts</w:t>
          </w:r>
          <w:proofErr w:type="spellEnd"/>
          <w:r w:rsidRPr="00052D97">
            <w:rPr>
              <w:rFonts w:ascii="Calibri" w:hAnsi="Calibri" w:cs="Calibri"/>
              <w:sz w:val="16"/>
              <w:szCs w:val="12"/>
            </w:rPr>
            <w:t>.</w:t>
          </w:r>
        </w:p>
        <w:p w14:paraId="35EA3017"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Telefon 06172 – 59672 – 0</w:t>
          </w:r>
        </w:p>
        <w:p w14:paraId="7443BFDD"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Fax 06172 – 5967-222</w:t>
          </w:r>
        </w:p>
        <w:p w14:paraId="6624757F"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 xml:space="preserve">E-Mail </w:t>
          </w:r>
          <w:hyperlink r:id="rId3" w:history="1">
            <w:r w:rsidRPr="00D34B68">
              <w:rPr>
                <w:rStyle w:val="Hyperlink"/>
                <w:rFonts w:ascii="Calibri" w:hAnsi="Calibri" w:cs="Calibri"/>
                <w:sz w:val="16"/>
                <w:szCs w:val="12"/>
              </w:rPr>
              <w:t>hotline@imc-frankfurt.de</w:t>
            </w:r>
          </w:hyperlink>
        </w:p>
        <w:p w14:paraId="1FBC7EDA" w14:textId="77777777" w:rsidR="005D669D" w:rsidRPr="00D714E6" w:rsidRDefault="00052D97" w:rsidP="00052D97">
          <w:pPr>
            <w:rPr>
              <w:rFonts w:ascii="Calibri" w:hAnsi="Calibri" w:cs="Calibri"/>
              <w:sz w:val="18"/>
              <w:szCs w:val="12"/>
            </w:rPr>
          </w:pPr>
          <w:r w:rsidRPr="00052D97">
            <w:rPr>
              <w:rFonts w:ascii="Calibri" w:hAnsi="Calibri" w:cs="Calibri"/>
              <w:sz w:val="16"/>
              <w:szCs w:val="12"/>
            </w:rPr>
            <w:t xml:space="preserve">Internet </w:t>
          </w:r>
          <w:hyperlink r:id="rId4" w:history="1">
            <w:r w:rsidRPr="00D34B68">
              <w:rPr>
                <w:rStyle w:val="Hyperlink"/>
                <w:rFonts w:ascii="Calibri" w:hAnsi="Calibri" w:cs="Calibri"/>
                <w:sz w:val="16"/>
                <w:szCs w:val="12"/>
              </w:rPr>
              <w:t>www.imc-frankfurt.de</w:t>
            </w:r>
          </w:hyperlink>
        </w:p>
      </w:tc>
      <w:tc>
        <w:tcPr>
          <w:tcW w:w="2988" w:type="dxa"/>
        </w:tcPr>
        <w:p w14:paraId="1D5B3263" w14:textId="77777777"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14:paraId="4EA8B47D" w14:textId="77777777"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5" w:history="1">
            <w:r w:rsidRPr="00D714E6">
              <w:rPr>
                <w:rStyle w:val="Hyperlink"/>
                <w:rFonts w:ascii="Calibri" w:hAnsi="Calibri" w:cs="Calibri"/>
                <w:sz w:val="16"/>
                <w:szCs w:val="18"/>
              </w:rPr>
              <w:t>nils.becker@imc-frankfurt.de</w:t>
            </w:r>
          </w:hyperlink>
        </w:p>
        <w:p w14:paraId="392105EA" w14:textId="77777777" w:rsidR="005D669D" w:rsidRPr="005D669D" w:rsidRDefault="005D669D" w:rsidP="001F3775">
          <w:pPr>
            <w:ind w:right="-374"/>
            <w:rPr>
              <w:rFonts w:ascii="Calibri" w:hAnsi="Calibri" w:cs="Calibri"/>
              <w:sz w:val="16"/>
              <w:szCs w:val="18"/>
            </w:rPr>
          </w:pPr>
        </w:p>
        <w:p w14:paraId="42ECA811" w14:textId="77777777"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14:paraId="53AD0C1E" w14:textId="77777777"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386A1" w14:textId="77777777" w:rsidR="00E01EB9" w:rsidRDefault="00E01EB9" w:rsidP="00491F13">
      <w:r>
        <w:separator/>
      </w:r>
    </w:p>
  </w:footnote>
  <w:footnote w:type="continuationSeparator" w:id="0">
    <w:p w14:paraId="71C03851" w14:textId="77777777" w:rsidR="00E01EB9" w:rsidRDefault="00E01EB9"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CD9CED" w14:textId="77777777" w:rsidR="002D3BB8" w:rsidRPr="002D3BB8" w:rsidRDefault="008307A3" w:rsidP="006F3F87">
    <w:pPr>
      <w:ind w:right="-374"/>
      <w:rPr>
        <w:rFonts w:ascii="Calibri" w:hAnsi="Calibri" w:cs="Calibri"/>
        <w:b/>
        <w:color w:val="004687"/>
        <w:sz w:val="48"/>
        <w:szCs w:val="48"/>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49823999" wp14:editId="23E887D0">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580A20DD" w14:textId="0BC3FD5F" w:rsidR="002D3BB8" w:rsidRPr="002D3BB8" w:rsidRDefault="000047CA" w:rsidP="006F3F87">
    <w:pPr>
      <w:ind w:right="-374"/>
      <w:rPr>
        <w:rFonts w:ascii="Calibri" w:hAnsi="Calibri" w:cs="Calibri"/>
        <w:szCs w:val="24"/>
      </w:rPr>
    </w:pPr>
    <w:r>
      <w:rPr>
        <w:rFonts w:ascii="Calibri" w:hAnsi="Calibri" w:cs="Calibri"/>
        <w:szCs w:val="24"/>
      </w:rPr>
      <w:t>PR-imc-17</w:t>
    </w:r>
    <w:r w:rsidR="001F3775">
      <w:rPr>
        <w:rFonts w:ascii="Calibri" w:hAnsi="Calibri" w:cs="Calibri"/>
        <w:szCs w:val="24"/>
      </w:rPr>
      <w:t>0</w:t>
    </w:r>
    <w:r w:rsidR="00D94DA8">
      <w:rPr>
        <w:rFonts w:ascii="Calibri" w:hAnsi="Calibri" w:cs="Calibri"/>
        <w:szCs w:val="24"/>
      </w:rPr>
      <w:t>3</w:t>
    </w:r>
    <w:r w:rsidR="001F3775">
      <w:rPr>
        <w:rFonts w:ascii="Calibri" w:hAnsi="Calibri" w:cs="Calibri"/>
        <w:szCs w:val="24"/>
      </w:rPr>
      <w:t xml:space="preserve"> </w:t>
    </w:r>
    <w:r w:rsidR="002D3BB8" w:rsidRPr="002D3BB8">
      <w:rPr>
        <w:rFonts w:ascii="Calibri" w:hAnsi="Calibri" w:cs="Calibri"/>
        <w:szCs w:val="24"/>
      </w:rPr>
      <w:t>zur sofortigen Veröffentlichung</w:t>
    </w:r>
  </w:p>
  <w:p w14:paraId="179BA64A" w14:textId="77777777"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2AAEF940" wp14:editId="159CD90E">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4BE2277"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7">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EAC64F0"/>
    <w:multiLevelType w:val="hybridMultilevel"/>
    <w:tmpl w:val="4D1EF10E"/>
    <w:lvl w:ilvl="0" w:tplc="85B85258">
      <w:numFmt w:val="bullet"/>
      <w:lvlText w:val=""/>
      <w:lvlJc w:val="left"/>
      <w:pPr>
        <w:ind w:left="720" w:hanging="360"/>
      </w:pPr>
      <w:rPr>
        <w:rFonts w:ascii="Symbol" w:eastAsia="Times New Roman" w:hAnsi="Symbol" w:cs="Interstat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7"/>
  </w:num>
  <w:num w:numId="6">
    <w:abstractNumId w:val="1"/>
  </w:num>
  <w:num w:numId="7">
    <w:abstractNumId w:val="3"/>
  </w:num>
  <w:num w:numId="8">
    <w:abstractNumId w:val="6"/>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e Bretz">
    <w15:presenceInfo w15:providerId="AD" w15:userId="S-1-5-21-725345543-1958367476-839522115-1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2C"/>
    <w:rsid w:val="0000318B"/>
    <w:rsid w:val="000047CA"/>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567"/>
    <w:rsid w:val="00055135"/>
    <w:rsid w:val="00057B65"/>
    <w:rsid w:val="00057D9F"/>
    <w:rsid w:val="00060050"/>
    <w:rsid w:val="000605A3"/>
    <w:rsid w:val="00060B03"/>
    <w:rsid w:val="0006109D"/>
    <w:rsid w:val="00062F68"/>
    <w:rsid w:val="00063C72"/>
    <w:rsid w:val="000646DE"/>
    <w:rsid w:val="00064D27"/>
    <w:rsid w:val="000659C1"/>
    <w:rsid w:val="00067301"/>
    <w:rsid w:val="00067AD5"/>
    <w:rsid w:val="00070EA2"/>
    <w:rsid w:val="00071924"/>
    <w:rsid w:val="0007234F"/>
    <w:rsid w:val="00073F64"/>
    <w:rsid w:val="00075379"/>
    <w:rsid w:val="000753BC"/>
    <w:rsid w:val="000754BB"/>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788"/>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7B9B"/>
    <w:rsid w:val="000E0ACA"/>
    <w:rsid w:val="000E17C6"/>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586"/>
    <w:rsid w:val="000F68D5"/>
    <w:rsid w:val="00100C3E"/>
    <w:rsid w:val="00100E7E"/>
    <w:rsid w:val="001014DA"/>
    <w:rsid w:val="00102765"/>
    <w:rsid w:val="0010336B"/>
    <w:rsid w:val="00104BC3"/>
    <w:rsid w:val="00104C22"/>
    <w:rsid w:val="00106A7B"/>
    <w:rsid w:val="00111246"/>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5D29"/>
    <w:rsid w:val="00136892"/>
    <w:rsid w:val="00136DB4"/>
    <w:rsid w:val="00136FF5"/>
    <w:rsid w:val="001404F3"/>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711F"/>
    <w:rsid w:val="00167794"/>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DC3"/>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536"/>
    <w:rsid w:val="001B70C1"/>
    <w:rsid w:val="001B7195"/>
    <w:rsid w:val="001B7A05"/>
    <w:rsid w:val="001B7D55"/>
    <w:rsid w:val="001B7DCF"/>
    <w:rsid w:val="001C0292"/>
    <w:rsid w:val="001C1F0F"/>
    <w:rsid w:val="001C22C4"/>
    <w:rsid w:val="001C272E"/>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784B"/>
    <w:rsid w:val="00240F0D"/>
    <w:rsid w:val="002410DE"/>
    <w:rsid w:val="00241400"/>
    <w:rsid w:val="002418AA"/>
    <w:rsid w:val="00241E86"/>
    <w:rsid w:val="00242257"/>
    <w:rsid w:val="0024295B"/>
    <w:rsid w:val="002431F0"/>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63CE"/>
    <w:rsid w:val="00266764"/>
    <w:rsid w:val="00267C8F"/>
    <w:rsid w:val="00267D7A"/>
    <w:rsid w:val="00271355"/>
    <w:rsid w:val="002720E7"/>
    <w:rsid w:val="002722FF"/>
    <w:rsid w:val="002734A6"/>
    <w:rsid w:val="002762F1"/>
    <w:rsid w:val="00276E26"/>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D2463"/>
    <w:rsid w:val="002D363E"/>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4D6"/>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5C26"/>
    <w:rsid w:val="00306777"/>
    <w:rsid w:val="00306A55"/>
    <w:rsid w:val="00306B53"/>
    <w:rsid w:val="00310810"/>
    <w:rsid w:val="00311B2A"/>
    <w:rsid w:val="003123D2"/>
    <w:rsid w:val="003123E4"/>
    <w:rsid w:val="00312983"/>
    <w:rsid w:val="00312A8B"/>
    <w:rsid w:val="00313C73"/>
    <w:rsid w:val="00314BED"/>
    <w:rsid w:val="00315935"/>
    <w:rsid w:val="00316612"/>
    <w:rsid w:val="0031663E"/>
    <w:rsid w:val="003168BB"/>
    <w:rsid w:val="00316B8C"/>
    <w:rsid w:val="00317556"/>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C3A"/>
    <w:rsid w:val="0035333F"/>
    <w:rsid w:val="00354549"/>
    <w:rsid w:val="00354AAE"/>
    <w:rsid w:val="003555D2"/>
    <w:rsid w:val="00355959"/>
    <w:rsid w:val="00355D6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0F0C"/>
    <w:rsid w:val="003918D9"/>
    <w:rsid w:val="00391ADC"/>
    <w:rsid w:val="003922FB"/>
    <w:rsid w:val="0039307A"/>
    <w:rsid w:val="00394534"/>
    <w:rsid w:val="00395364"/>
    <w:rsid w:val="003960F8"/>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D182C"/>
    <w:rsid w:val="003D40DD"/>
    <w:rsid w:val="003D501E"/>
    <w:rsid w:val="003D5057"/>
    <w:rsid w:val="003D5F40"/>
    <w:rsid w:val="003D625E"/>
    <w:rsid w:val="003D6E58"/>
    <w:rsid w:val="003D7116"/>
    <w:rsid w:val="003D73C1"/>
    <w:rsid w:val="003D745C"/>
    <w:rsid w:val="003E0070"/>
    <w:rsid w:val="003E0326"/>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0E4"/>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37BE2"/>
    <w:rsid w:val="00440E4A"/>
    <w:rsid w:val="004433ED"/>
    <w:rsid w:val="004441A3"/>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4AE"/>
    <w:rsid w:val="00456649"/>
    <w:rsid w:val="00456769"/>
    <w:rsid w:val="00456B9B"/>
    <w:rsid w:val="00457180"/>
    <w:rsid w:val="004604C1"/>
    <w:rsid w:val="00460993"/>
    <w:rsid w:val="00462332"/>
    <w:rsid w:val="0046249B"/>
    <w:rsid w:val="00463954"/>
    <w:rsid w:val="00464AF5"/>
    <w:rsid w:val="004654B8"/>
    <w:rsid w:val="004654E6"/>
    <w:rsid w:val="004655A7"/>
    <w:rsid w:val="00465A3D"/>
    <w:rsid w:val="00465C77"/>
    <w:rsid w:val="00466063"/>
    <w:rsid w:val="00466A43"/>
    <w:rsid w:val="0046767B"/>
    <w:rsid w:val="00470440"/>
    <w:rsid w:val="00470BC0"/>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0DDF"/>
    <w:rsid w:val="00491F13"/>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40FF"/>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C28"/>
    <w:rsid w:val="004F4214"/>
    <w:rsid w:val="004F5E26"/>
    <w:rsid w:val="004F6905"/>
    <w:rsid w:val="004F69F0"/>
    <w:rsid w:val="004F72BA"/>
    <w:rsid w:val="004F76D6"/>
    <w:rsid w:val="00500341"/>
    <w:rsid w:val="00500B12"/>
    <w:rsid w:val="0050148A"/>
    <w:rsid w:val="0050185F"/>
    <w:rsid w:val="00503861"/>
    <w:rsid w:val="005043ED"/>
    <w:rsid w:val="00504BD8"/>
    <w:rsid w:val="00506036"/>
    <w:rsid w:val="0050755B"/>
    <w:rsid w:val="00507978"/>
    <w:rsid w:val="00507C76"/>
    <w:rsid w:val="00510347"/>
    <w:rsid w:val="00510D2E"/>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B7C"/>
    <w:rsid w:val="00530EB6"/>
    <w:rsid w:val="00531263"/>
    <w:rsid w:val="00531E70"/>
    <w:rsid w:val="005354A9"/>
    <w:rsid w:val="00535BF4"/>
    <w:rsid w:val="00536DA5"/>
    <w:rsid w:val="00536FCE"/>
    <w:rsid w:val="005375F5"/>
    <w:rsid w:val="00537C51"/>
    <w:rsid w:val="005415AE"/>
    <w:rsid w:val="00541751"/>
    <w:rsid w:val="00544164"/>
    <w:rsid w:val="005459E2"/>
    <w:rsid w:val="005469B2"/>
    <w:rsid w:val="00547423"/>
    <w:rsid w:val="0054780C"/>
    <w:rsid w:val="0054781D"/>
    <w:rsid w:val="00547BD7"/>
    <w:rsid w:val="00547FB2"/>
    <w:rsid w:val="0055213A"/>
    <w:rsid w:val="005544EC"/>
    <w:rsid w:val="00556177"/>
    <w:rsid w:val="00556D43"/>
    <w:rsid w:val="0055712C"/>
    <w:rsid w:val="00557A1A"/>
    <w:rsid w:val="00557D8C"/>
    <w:rsid w:val="0056029F"/>
    <w:rsid w:val="0056046B"/>
    <w:rsid w:val="00560DFE"/>
    <w:rsid w:val="00561004"/>
    <w:rsid w:val="00561BEB"/>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6497"/>
    <w:rsid w:val="005A78A3"/>
    <w:rsid w:val="005B1EC8"/>
    <w:rsid w:val="005B2A22"/>
    <w:rsid w:val="005B4224"/>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182D"/>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AA8"/>
    <w:rsid w:val="00685DF2"/>
    <w:rsid w:val="00686135"/>
    <w:rsid w:val="00686423"/>
    <w:rsid w:val="006870B3"/>
    <w:rsid w:val="00687654"/>
    <w:rsid w:val="0069001C"/>
    <w:rsid w:val="00690A3C"/>
    <w:rsid w:val="006931DF"/>
    <w:rsid w:val="006932C3"/>
    <w:rsid w:val="006934B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14CF"/>
    <w:rsid w:val="006B2496"/>
    <w:rsid w:val="006B2544"/>
    <w:rsid w:val="006B2B09"/>
    <w:rsid w:val="006B3499"/>
    <w:rsid w:val="006B5A21"/>
    <w:rsid w:val="006B605F"/>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79A"/>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E5F9D"/>
    <w:rsid w:val="006F03F6"/>
    <w:rsid w:val="006F0737"/>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5C6"/>
    <w:rsid w:val="00713835"/>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63F"/>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423"/>
    <w:rsid w:val="00767669"/>
    <w:rsid w:val="00767F4D"/>
    <w:rsid w:val="00770747"/>
    <w:rsid w:val="0077154B"/>
    <w:rsid w:val="00772951"/>
    <w:rsid w:val="007736B4"/>
    <w:rsid w:val="00775EAF"/>
    <w:rsid w:val="0077610F"/>
    <w:rsid w:val="0077656E"/>
    <w:rsid w:val="00776E0D"/>
    <w:rsid w:val="0077727D"/>
    <w:rsid w:val="00777D48"/>
    <w:rsid w:val="00780586"/>
    <w:rsid w:val="00780F15"/>
    <w:rsid w:val="0078131E"/>
    <w:rsid w:val="007819EB"/>
    <w:rsid w:val="007840C5"/>
    <w:rsid w:val="0078494A"/>
    <w:rsid w:val="00784D52"/>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110"/>
    <w:rsid w:val="007B36D5"/>
    <w:rsid w:val="007B69BD"/>
    <w:rsid w:val="007C1197"/>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BF5"/>
    <w:rsid w:val="00836EE7"/>
    <w:rsid w:val="00837BAB"/>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30B"/>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688D"/>
    <w:rsid w:val="008E7554"/>
    <w:rsid w:val="008E7E26"/>
    <w:rsid w:val="008F034F"/>
    <w:rsid w:val="008F037A"/>
    <w:rsid w:val="008F06A3"/>
    <w:rsid w:val="008F099A"/>
    <w:rsid w:val="008F4864"/>
    <w:rsid w:val="008F51CB"/>
    <w:rsid w:val="009004CA"/>
    <w:rsid w:val="00900EA4"/>
    <w:rsid w:val="00901505"/>
    <w:rsid w:val="009016E9"/>
    <w:rsid w:val="00901815"/>
    <w:rsid w:val="00902AEC"/>
    <w:rsid w:val="00902C3C"/>
    <w:rsid w:val="00902E16"/>
    <w:rsid w:val="00902FAA"/>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17FC9"/>
    <w:rsid w:val="00920820"/>
    <w:rsid w:val="009208E2"/>
    <w:rsid w:val="0092195C"/>
    <w:rsid w:val="00921A18"/>
    <w:rsid w:val="00922326"/>
    <w:rsid w:val="00923BCB"/>
    <w:rsid w:val="00925009"/>
    <w:rsid w:val="009253AA"/>
    <w:rsid w:val="00925DBC"/>
    <w:rsid w:val="00925FE2"/>
    <w:rsid w:val="0092632C"/>
    <w:rsid w:val="00927CB7"/>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2AEE"/>
    <w:rsid w:val="009435CF"/>
    <w:rsid w:val="009437DA"/>
    <w:rsid w:val="00943F5E"/>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C4A"/>
    <w:rsid w:val="009A0A0A"/>
    <w:rsid w:val="009A1BAC"/>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C11"/>
    <w:rsid w:val="009C7C65"/>
    <w:rsid w:val="009D0B41"/>
    <w:rsid w:val="009D103C"/>
    <w:rsid w:val="009D12CE"/>
    <w:rsid w:val="009D19F9"/>
    <w:rsid w:val="009D258D"/>
    <w:rsid w:val="009D2CA6"/>
    <w:rsid w:val="009D32BC"/>
    <w:rsid w:val="009D61AB"/>
    <w:rsid w:val="009E003F"/>
    <w:rsid w:val="009E0A19"/>
    <w:rsid w:val="009E25D3"/>
    <w:rsid w:val="009E2705"/>
    <w:rsid w:val="009E37F4"/>
    <w:rsid w:val="009E509B"/>
    <w:rsid w:val="009E52DD"/>
    <w:rsid w:val="009E54C3"/>
    <w:rsid w:val="009E7106"/>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5706"/>
    <w:rsid w:val="00A25D3B"/>
    <w:rsid w:val="00A2622E"/>
    <w:rsid w:val="00A26CCA"/>
    <w:rsid w:val="00A27112"/>
    <w:rsid w:val="00A27A81"/>
    <w:rsid w:val="00A30213"/>
    <w:rsid w:val="00A30AD0"/>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0F1"/>
    <w:rsid w:val="00A44296"/>
    <w:rsid w:val="00A447DF"/>
    <w:rsid w:val="00A44835"/>
    <w:rsid w:val="00A45050"/>
    <w:rsid w:val="00A45BF0"/>
    <w:rsid w:val="00A46938"/>
    <w:rsid w:val="00A470A9"/>
    <w:rsid w:val="00A4731B"/>
    <w:rsid w:val="00A47EF8"/>
    <w:rsid w:val="00A51497"/>
    <w:rsid w:val="00A51AEC"/>
    <w:rsid w:val="00A51B91"/>
    <w:rsid w:val="00A52DB3"/>
    <w:rsid w:val="00A532BE"/>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267E"/>
    <w:rsid w:val="00A940C1"/>
    <w:rsid w:val="00A94F8E"/>
    <w:rsid w:val="00A95930"/>
    <w:rsid w:val="00A95A75"/>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09D0"/>
    <w:rsid w:val="00AF1A90"/>
    <w:rsid w:val="00AF1B66"/>
    <w:rsid w:val="00AF213F"/>
    <w:rsid w:val="00AF259D"/>
    <w:rsid w:val="00AF2749"/>
    <w:rsid w:val="00AF2986"/>
    <w:rsid w:val="00AF4402"/>
    <w:rsid w:val="00AF469C"/>
    <w:rsid w:val="00AF4C85"/>
    <w:rsid w:val="00AF573E"/>
    <w:rsid w:val="00B00143"/>
    <w:rsid w:val="00B00922"/>
    <w:rsid w:val="00B00971"/>
    <w:rsid w:val="00B0097A"/>
    <w:rsid w:val="00B01361"/>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662"/>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621"/>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730F"/>
    <w:rsid w:val="00C175FC"/>
    <w:rsid w:val="00C20A5F"/>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52B"/>
    <w:rsid w:val="00C70B55"/>
    <w:rsid w:val="00C728E4"/>
    <w:rsid w:val="00C72C9E"/>
    <w:rsid w:val="00C736DE"/>
    <w:rsid w:val="00C741D2"/>
    <w:rsid w:val="00C75307"/>
    <w:rsid w:val="00C766E6"/>
    <w:rsid w:val="00C76B2C"/>
    <w:rsid w:val="00C77546"/>
    <w:rsid w:val="00C80E04"/>
    <w:rsid w:val="00C81139"/>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D5E"/>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4781"/>
    <w:rsid w:val="00CE4C7E"/>
    <w:rsid w:val="00CF01DA"/>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2A9E"/>
    <w:rsid w:val="00D4303C"/>
    <w:rsid w:val="00D4324F"/>
    <w:rsid w:val="00D43791"/>
    <w:rsid w:val="00D43A76"/>
    <w:rsid w:val="00D4452D"/>
    <w:rsid w:val="00D44E4A"/>
    <w:rsid w:val="00D454A5"/>
    <w:rsid w:val="00D45B91"/>
    <w:rsid w:val="00D45C89"/>
    <w:rsid w:val="00D45F0E"/>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C9B"/>
    <w:rsid w:val="00D83EF3"/>
    <w:rsid w:val="00D84C8F"/>
    <w:rsid w:val="00D85322"/>
    <w:rsid w:val="00D85DF7"/>
    <w:rsid w:val="00D875FD"/>
    <w:rsid w:val="00D8794E"/>
    <w:rsid w:val="00D901DD"/>
    <w:rsid w:val="00D92AE5"/>
    <w:rsid w:val="00D94C60"/>
    <w:rsid w:val="00D94DA8"/>
    <w:rsid w:val="00D95175"/>
    <w:rsid w:val="00D9611B"/>
    <w:rsid w:val="00D97431"/>
    <w:rsid w:val="00D97866"/>
    <w:rsid w:val="00DA0A7A"/>
    <w:rsid w:val="00DA111B"/>
    <w:rsid w:val="00DA11A6"/>
    <w:rsid w:val="00DA2D1C"/>
    <w:rsid w:val="00DA30A1"/>
    <w:rsid w:val="00DA39E8"/>
    <w:rsid w:val="00DA3C01"/>
    <w:rsid w:val="00DA5EFB"/>
    <w:rsid w:val="00DA664A"/>
    <w:rsid w:val="00DA67FD"/>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3ECE"/>
    <w:rsid w:val="00DD4222"/>
    <w:rsid w:val="00DD4B3C"/>
    <w:rsid w:val="00DD4BB5"/>
    <w:rsid w:val="00DD4EEB"/>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EB9"/>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4EAA"/>
    <w:rsid w:val="00E55BB8"/>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2A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A71C2"/>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3DEE"/>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3879"/>
    <w:rsid w:val="00F338A2"/>
    <w:rsid w:val="00F33BF0"/>
    <w:rsid w:val="00F33C24"/>
    <w:rsid w:val="00F33F57"/>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E5A"/>
    <w:rsid w:val="00F82F34"/>
    <w:rsid w:val="00F8657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0D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840C5"/>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 w:type="paragraph" w:styleId="Funotentext">
    <w:name w:val="footnote text"/>
    <w:basedOn w:val="Standard"/>
    <w:link w:val="FunotentextZchn"/>
    <w:semiHidden/>
    <w:unhideWhenUsed/>
    <w:rsid w:val="00BC0621"/>
    <w:rPr>
      <w:sz w:val="20"/>
    </w:rPr>
  </w:style>
  <w:style w:type="character" w:customStyle="1" w:styleId="FunotentextZchn">
    <w:name w:val="Fußnotentext Zchn"/>
    <w:basedOn w:val="Absatz-Standardschriftart"/>
    <w:link w:val="Funotentext"/>
    <w:semiHidden/>
    <w:rsid w:val="00BC0621"/>
    <w:rPr>
      <w:rFonts w:ascii="New York" w:hAnsi="New York"/>
    </w:rPr>
  </w:style>
  <w:style w:type="character" w:styleId="Funotenzeichen">
    <w:name w:val="footnote reference"/>
    <w:basedOn w:val="Absatz-Standardschriftart"/>
    <w:semiHidden/>
    <w:unhideWhenUsed/>
    <w:rsid w:val="00BC0621"/>
    <w:rPr>
      <w:vertAlign w:val="superscript"/>
    </w:rPr>
  </w:style>
  <w:style w:type="paragraph" w:styleId="Endnotentext">
    <w:name w:val="endnote text"/>
    <w:basedOn w:val="Standard"/>
    <w:link w:val="EndnotentextZchn"/>
    <w:semiHidden/>
    <w:unhideWhenUsed/>
    <w:rsid w:val="00BC0621"/>
    <w:rPr>
      <w:sz w:val="20"/>
    </w:rPr>
  </w:style>
  <w:style w:type="character" w:customStyle="1" w:styleId="EndnotentextZchn">
    <w:name w:val="Endnotentext Zchn"/>
    <w:basedOn w:val="Absatz-Standardschriftart"/>
    <w:link w:val="Endnotentext"/>
    <w:semiHidden/>
    <w:rsid w:val="00BC0621"/>
    <w:rPr>
      <w:rFonts w:ascii="New York" w:hAnsi="New York"/>
    </w:rPr>
  </w:style>
  <w:style w:type="character" w:styleId="Endnotenzeichen">
    <w:name w:val="endnote reference"/>
    <w:basedOn w:val="Absatz-Standardschriftart"/>
    <w:semiHidden/>
    <w:unhideWhenUsed/>
    <w:rsid w:val="00BC06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840C5"/>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 w:type="paragraph" w:styleId="Funotentext">
    <w:name w:val="footnote text"/>
    <w:basedOn w:val="Standard"/>
    <w:link w:val="FunotentextZchn"/>
    <w:semiHidden/>
    <w:unhideWhenUsed/>
    <w:rsid w:val="00BC0621"/>
    <w:rPr>
      <w:sz w:val="20"/>
    </w:rPr>
  </w:style>
  <w:style w:type="character" w:customStyle="1" w:styleId="FunotentextZchn">
    <w:name w:val="Fußnotentext Zchn"/>
    <w:basedOn w:val="Absatz-Standardschriftart"/>
    <w:link w:val="Funotentext"/>
    <w:semiHidden/>
    <w:rsid w:val="00BC0621"/>
    <w:rPr>
      <w:rFonts w:ascii="New York" w:hAnsi="New York"/>
    </w:rPr>
  </w:style>
  <w:style w:type="character" w:styleId="Funotenzeichen">
    <w:name w:val="footnote reference"/>
    <w:basedOn w:val="Absatz-Standardschriftart"/>
    <w:semiHidden/>
    <w:unhideWhenUsed/>
    <w:rsid w:val="00BC0621"/>
    <w:rPr>
      <w:vertAlign w:val="superscript"/>
    </w:rPr>
  </w:style>
  <w:style w:type="paragraph" w:styleId="Endnotentext">
    <w:name w:val="endnote text"/>
    <w:basedOn w:val="Standard"/>
    <w:link w:val="EndnotentextZchn"/>
    <w:semiHidden/>
    <w:unhideWhenUsed/>
    <w:rsid w:val="00BC0621"/>
    <w:rPr>
      <w:sz w:val="20"/>
    </w:rPr>
  </w:style>
  <w:style w:type="character" w:customStyle="1" w:styleId="EndnotentextZchn">
    <w:name w:val="Endnotentext Zchn"/>
    <w:basedOn w:val="Absatz-Standardschriftart"/>
    <w:link w:val="Endnotentext"/>
    <w:semiHidden/>
    <w:rsid w:val="00BC0621"/>
    <w:rPr>
      <w:rFonts w:ascii="New York" w:hAnsi="New York"/>
    </w:rPr>
  </w:style>
  <w:style w:type="character" w:styleId="Endnotenzeichen">
    <w:name w:val="endnote reference"/>
    <w:basedOn w:val="Absatz-Standardschriftart"/>
    <w:semiHidden/>
    <w:unhideWhenUsed/>
    <w:rsid w:val="00BC06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60843588">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193810926">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440682026">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imc-berlin.de/elektromotorenpruefun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hotline@imc-frankfurt.de" TargetMode="External"/><Relationship Id="rId2" Type="http://schemas.openxmlformats.org/officeDocument/2006/relationships/hyperlink" Target="http://www.imc-berlin.de" TargetMode="External"/><Relationship Id="rId1" Type="http://schemas.openxmlformats.org/officeDocument/2006/relationships/hyperlink" Target="mailto:hotline@imc-berlin.de" TargetMode="External"/><Relationship Id="rId5" Type="http://schemas.openxmlformats.org/officeDocument/2006/relationships/hyperlink" Target="mailto:nils.becker@imc-frankfurt.de" TargetMode="External"/><Relationship Id="rId4" Type="http://schemas.openxmlformats.org/officeDocument/2006/relationships/hyperlink" Target="http://www.imc-frankfu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BCD6F-21EA-40DD-925B-23E88AF40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1029</Words>
  <Characters>6484</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Flussgrößenermittlung an EC-Motoren</vt:lpstr>
    </vt:vector>
  </TitlesOfParts>
  <Company>imc Test &amp; Measurement GmbH</Company>
  <LinksUpToDate>false</LinksUpToDate>
  <CharactersWithSpaces>7499</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Flussgrößenermittlung an EC-Motoren</dc:title>
  <dc:creator>nils.becker@imc-frankfurt.de</dc:creator>
  <cp:keywords>imc Meßsysteme GmbH</cp:keywords>
  <cp:lastModifiedBy>Nils Becker</cp:lastModifiedBy>
  <cp:revision>10</cp:revision>
  <cp:lastPrinted>2017-03-01T09:23:00Z</cp:lastPrinted>
  <dcterms:created xsi:type="dcterms:W3CDTF">2016-07-11T13:50:00Z</dcterms:created>
  <dcterms:modified xsi:type="dcterms:W3CDTF">2017-03-01T09:26:00Z</dcterms:modified>
</cp:coreProperties>
</file>